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/>
    </w:p>
    <w:p>
      <w:pPr/>
    </w:p>
    <w:p>
      <w:pPr>
        <w:pStyle w:val="5"/>
      </w:pPr>
    </w:p>
    <w:p>
      <w:pPr>
        <w:pStyle w:val="22"/>
      </w:pPr>
      <w:r>
        <w:rPr>
          <w:rFonts w:hint="eastAsia"/>
        </w:rPr>
        <w:t>深圳市同创新佳科技有限公司技术文件</w:t>
      </w:r>
    </w:p>
    <w:p>
      <w:pPr>
        <w:pStyle w:val="18"/>
        <w:spacing w:afterLines="0"/>
      </w:pPr>
      <w:r>
        <w:rPr>
          <w:rFonts w:hint="eastAsia"/>
        </w:rPr>
        <w:t xml:space="preserve">                                                                                                    </w:t>
      </w:r>
    </w:p>
    <w:p>
      <w:pPr>
        <w:pStyle w:val="19"/>
        <w:rPr>
          <w:rFonts w:ascii="仿宋_GB2312" w:eastAsia="仿宋_GB2312"/>
          <w:b/>
          <w:bCs/>
          <w:sz w:val="44"/>
        </w:rPr>
      </w:pPr>
      <w:r>
        <w:rPr>
          <w:rFonts w:hint="eastAsia"/>
          <w:sz w:val="44"/>
          <w:szCs w:val="44"/>
        </w:rPr>
        <w:t>LS-PMS</w:t>
      </w:r>
      <w:r>
        <w:rPr>
          <w:rFonts w:hint="eastAsia" w:ascii="仿宋_GB2312" w:eastAsia="仿宋_GB2312"/>
          <w:b/>
          <w:bCs/>
          <w:sz w:val="44"/>
        </w:rPr>
        <w:t>酒店门锁管理系统</w:t>
      </w:r>
    </w:p>
    <w:p>
      <w:pPr>
        <w:pStyle w:val="19"/>
        <w:rPr>
          <w:rFonts w:ascii="仿宋_GB2312" w:eastAsia="仿宋_GB2312"/>
          <w:sz w:val="44"/>
        </w:rPr>
      </w:pPr>
      <w:r>
        <w:rPr>
          <w:rFonts w:hint="eastAsia" w:ascii="仿宋_GB2312" w:eastAsia="仿宋_GB2312"/>
          <w:b/>
          <w:bCs/>
          <w:sz w:val="44"/>
        </w:rPr>
        <w:t>集成发卡接口说明书</w:t>
      </w:r>
    </w:p>
    <w:p>
      <w:pPr>
        <w:pStyle w:val="25"/>
        <w:rPr>
          <w:rFonts w:ascii="仿宋_GB2312" w:eastAsia="仿宋_GB2312"/>
        </w:rPr>
      </w:pPr>
    </w:p>
    <w:p>
      <w:pPr>
        <w:pStyle w:val="25"/>
        <w:rPr>
          <w:rFonts w:ascii="仿宋_GB2312" w:eastAsia="仿宋_GB2312"/>
        </w:rPr>
      </w:pPr>
      <w:r>
        <w:rPr>
          <w:rFonts w:hint="eastAsia" w:ascii="仿宋_GB2312" w:eastAsia="仿宋_GB2312"/>
        </w:rPr>
        <w:t>Hotel Locks Management System</w:t>
      </w:r>
    </w:p>
    <w:p>
      <w:pPr>
        <w:pStyle w:val="25"/>
        <w:rPr>
          <w:rFonts w:ascii="仿宋_GB2312" w:eastAsia="仿宋_GB2312"/>
        </w:rPr>
      </w:pPr>
      <w:r>
        <w:rPr>
          <w:rFonts w:hint="eastAsia" w:ascii="仿宋_GB2312" w:eastAsia="仿宋_GB2312"/>
        </w:rPr>
        <w:t xml:space="preserve">PMS Integrate </w:t>
      </w:r>
      <w:r>
        <w:rPr>
          <w:rFonts w:ascii="仿宋_GB2312" w:eastAsia="仿宋_GB2312"/>
        </w:rPr>
        <w:t>Keycards</w:t>
      </w:r>
      <w:r>
        <w:rPr>
          <w:rFonts w:hint="eastAsia" w:ascii="仿宋_GB2312" w:eastAsia="仿宋_GB2312"/>
        </w:rPr>
        <w:t xml:space="preserve"> Encode</w:t>
      </w:r>
    </w:p>
    <w:p>
      <w:pPr>
        <w:pStyle w:val="25"/>
        <w:rPr>
          <w:rFonts w:ascii="仿宋_GB2312" w:eastAsia="仿宋_GB2312"/>
        </w:rPr>
      </w:pPr>
      <w:r>
        <w:rPr>
          <w:rFonts w:hint="eastAsia" w:ascii="仿宋_GB2312" w:eastAsia="仿宋_GB2312"/>
        </w:rPr>
        <w:t>SDK User Guide</w:t>
      </w:r>
    </w:p>
    <w:p>
      <w:pPr>
        <w:pStyle w:val="25"/>
      </w:pPr>
    </w:p>
    <w:p>
      <w:pPr>
        <w:pStyle w:val="25"/>
      </w:pPr>
      <w:r>
        <w:rPr>
          <w:rFonts w:hint="eastAsia"/>
        </w:rPr>
        <w:t>版本号：LS-MF-Ver1.0</w:t>
      </w:r>
    </w:p>
    <w:p>
      <w:pPr>
        <w:pStyle w:val="20"/>
      </w:pPr>
    </w:p>
    <w:tbl>
      <w:tblPr>
        <w:tblStyle w:val="10"/>
        <w:tblW w:w="996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9"/>
        <w:gridCol w:w="2014"/>
        <w:gridCol w:w="2002"/>
        <w:gridCol w:w="1851"/>
        <w:gridCol w:w="207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2019" w:type="dxa"/>
            <w:shd w:val="clear" w:color="auto" w:fill="E0E0E0"/>
            <w:vAlign w:val="center"/>
          </w:tcPr>
          <w:p>
            <w:pPr>
              <w:pStyle w:val="28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版本号</w:t>
            </w:r>
          </w:p>
        </w:tc>
        <w:tc>
          <w:tcPr>
            <w:tcW w:w="2014" w:type="dxa"/>
            <w:shd w:val="clear" w:color="auto" w:fill="E0E0E0"/>
            <w:vAlign w:val="center"/>
          </w:tcPr>
          <w:p>
            <w:pPr>
              <w:pStyle w:val="28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发布日期</w:t>
            </w:r>
          </w:p>
        </w:tc>
        <w:tc>
          <w:tcPr>
            <w:tcW w:w="2002" w:type="dxa"/>
            <w:shd w:val="clear" w:color="auto" w:fill="E0E0E0"/>
            <w:vAlign w:val="center"/>
          </w:tcPr>
          <w:p>
            <w:pPr>
              <w:pStyle w:val="28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制定</w:t>
            </w:r>
          </w:p>
        </w:tc>
        <w:tc>
          <w:tcPr>
            <w:tcW w:w="1851" w:type="dxa"/>
            <w:shd w:val="clear" w:color="auto" w:fill="E0E0E0"/>
            <w:vAlign w:val="center"/>
          </w:tcPr>
          <w:p>
            <w:pPr>
              <w:pStyle w:val="28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审核</w:t>
            </w:r>
          </w:p>
        </w:tc>
        <w:tc>
          <w:tcPr>
            <w:tcW w:w="2076" w:type="dxa"/>
            <w:shd w:val="clear" w:color="auto" w:fill="E0E0E0"/>
            <w:vAlign w:val="center"/>
          </w:tcPr>
          <w:p>
            <w:pPr>
              <w:pStyle w:val="28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批准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2019" w:type="dxa"/>
          </w:tcPr>
          <w:p>
            <w:pPr>
              <w:jc w:val="center"/>
            </w:pPr>
            <w:r>
              <w:rPr>
                <w:rFonts w:hint="eastAsia"/>
              </w:rPr>
              <w:t>LS-MF-Ver1.0</w:t>
            </w:r>
          </w:p>
        </w:tc>
        <w:tc>
          <w:tcPr>
            <w:tcW w:w="2014" w:type="dxa"/>
          </w:tcPr>
          <w:p>
            <w:pPr>
              <w:jc w:val="center"/>
            </w:pPr>
            <w:r>
              <w:rPr>
                <w:rFonts w:hint="eastAsia"/>
              </w:rPr>
              <w:t>201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-0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2002" w:type="dxa"/>
          </w:tcPr>
          <w:p>
            <w:pPr>
              <w:jc w:val="center"/>
            </w:pPr>
          </w:p>
        </w:tc>
        <w:tc>
          <w:tcPr>
            <w:tcW w:w="1851" w:type="dxa"/>
          </w:tcPr>
          <w:p>
            <w:pPr>
              <w:jc w:val="center"/>
            </w:pPr>
          </w:p>
        </w:tc>
        <w:tc>
          <w:tcPr>
            <w:tcW w:w="2076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2019" w:type="dxa"/>
          </w:tcPr>
          <w:p>
            <w:pPr>
              <w:jc w:val="center"/>
            </w:pPr>
          </w:p>
        </w:tc>
        <w:tc>
          <w:tcPr>
            <w:tcW w:w="2014" w:type="dxa"/>
          </w:tcPr>
          <w:p>
            <w:pPr>
              <w:jc w:val="center"/>
            </w:pPr>
          </w:p>
        </w:tc>
        <w:tc>
          <w:tcPr>
            <w:tcW w:w="2002" w:type="dxa"/>
          </w:tcPr>
          <w:p>
            <w:pPr>
              <w:jc w:val="center"/>
            </w:pPr>
          </w:p>
        </w:tc>
        <w:tc>
          <w:tcPr>
            <w:tcW w:w="1851" w:type="dxa"/>
          </w:tcPr>
          <w:p>
            <w:pPr>
              <w:jc w:val="center"/>
            </w:pPr>
          </w:p>
        </w:tc>
        <w:tc>
          <w:tcPr>
            <w:tcW w:w="2076" w:type="dxa"/>
          </w:tcPr>
          <w:p>
            <w:pPr>
              <w:jc w:val="center"/>
            </w:pPr>
          </w:p>
        </w:tc>
      </w:tr>
    </w:tbl>
    <w:p>
      <w:pPr>
        <w:pStyle w:val="20"/>
        <w:rPr>
          <w:rFonts w:ascii="宋体" w:hAnsi="宋体"/>
          <w:sz w:val="21"/>
          <w:szCs w:val="21"/>
        </w:rPr>
      </w:pPr>
    </w:p>
    <w:p>
      <w:pPr>
        <w:rPr>
          <w:rFonts w:ascii="宋体" w:hAnsi="宋体"/>
          <w:szCs w:val="21"/>
        </w:rPr>
      </w:pPr>
      <w:bookmarkStart w:id="0" w:name="_GoBack"/>
      <w:bookmarkEnd w:id="0"/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pStyle w:val="17"/>
        <w:spacing w:before="468" w:after="468"/>
      </w:pPr>
      <w:r>
        <w:rPr>
          <w:rFonts w:hint="eastAsia"/>
        </w:rPr>
        <w:t>目     录</w:t>
      </w:r>
    </w:p>
    <w:p>
      <w:pPr>
        <w:pStyle w:val="5"/>
        <w:rPr>
          <w:rFonts w:ascii="宋体" w:hAnsi="宋体"/>
          <w:sz w:val="28"/>
          <w:szCs w:val="28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r>
        <w:fldChar w:fldCharType="begin"/>
      </w:r>
      <w:r>
        <w:instrText xml:space="preserve"> HYPERLINK \l "_Toc265913752" </w:instrText>
      </w:r>
      <w:r>
        <w:fldChar w:fldCharType="separate"/>
      </w:r>
      <w:r>
        <w:rPr>
          <w:rStyle w:val="9"/>
          <w:rFonts w:hint="eastAsia"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ab/>
      </w:r>
      <w:r>
        <w:rPr>
          <w:rStyle w:val="9"/>
          <w:rFonts w:hint="eastAsia" w:ascii="宋体" w:hAnsi="宋体"/>
          <w:sz w:val="28"/>
          <w:szCs w:val="28"/>
        </w:rPr>
        <w:t>目的和范围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fldChar w:fldCharType="begin"/>
      </w:r>
      <w:r>
        <w:rPr>
          <w:rFonts w:hint="eastAsia" w:ascii="宋体" w:hAnsi="宋体"/>
          <w:sz w:val="28"/>
          <w:szCs w:val="28"/>
        </w:rPr>
        <w:instrText xml:space="preserve"> PAGEREF _Toc265913752 \h </w:instrText>
      </w:r>
      <w:r>
        <w:rPr>
          <w:rFonts w:hint="eastAsia" w:ascii="宋体" w:hAnsi="宋体"/>
          <w:sz w:val="28"/>
          <w:szCs w:val="28"/>
        </w:rPr>
        <w:fldChar w:fldCharType="separate"/>
      </w:r>
      <w:r>
        <w:rPr>
          <w:rFonts w:hint="eastAsia"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fldChar w:fldCharType="end"/>
      </w:r>
      <w:r>
        <w:rPr>
          <w:rFonts w:hint="eastAsia" w:ascii="宋体" w:hAnsi="宋体"/>
          <w:sz w:val="28"/>
          <w:szCs w:val="28"/>
        </w:rPr>
        <w:fldChar w:fldCharType="end"/>
      </w:r>
    </w:p>
    <w:p>
      <w:pPr>
        <w:pStyle w:val="5"/>
        <w:rPr>
          <w:rFonts w:ascii="宋体" w:hAnsi="宋体"/>
          <w:sz w:val="28"/>
          <w:szCs w:val="28"/>
        </w:rPr>
      </w:pPr>
      <w:r>
        <w:fldChar w:fldCharType="begin"/>
      </w:r>
      <w:r>
        <w:instrText xml:space="preserve"> HYPERLINK \l "_Toc265913753" </w:instrText>
      </w:r>
      <w:r>
        <w:fldChar w:fldCharType="separate"/>
      </w:r>
      <w:r>
        <w:rPr>
          <w:rStyle w:val="9"/>
          <w:rFonts w:hint="eastAsia"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ab/>
      </w:r>
      <w:r>
        <w:rPr>
          <w:rStyle w:val="9"/>
          <w:rFonts w:hint="eastAsia" w:ascii="宋体" w:hAnsi="宋体"/>
          <w:sz w:val="28"/>
          <w:szCs w:val="28"/>
        </w:rPr>
        <w:t>系统组成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fldChar w:fldCharType="begin"/>
      </w:r>
      <w:r>
        <w:rPr>
          <w:rFonts w:hint="eastAsia" w:ascii="宋体" w:hAnsi="宋体"/>
          <w:sz w:val="28"/>
          <w:szCs w:val="28"/>
        </w:rPr>
        <w:instrText xml:space="preserve"> PAGEREF _Toc265913753 \h </w:instrText>
      </w:r>
      <w:r>
        <w:rPr>
          <w:rFonts w:hint="eastAsia" w:ascii="宋体" w:hAnsi="宋体"/>
          <w:sz w:val="28"/>
          <w:szCs w:val="28"/>
        </w:rPr>
        <w:fldChar w:fldCharType="separate"/>
      </w:r>
      <w:r>
        <w:rPr>
          <w:rFonts w:hint="eastAsia"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fldChar w:fldCharType="end"/>
      </w:r>
      <w:r>
        <w:rPr>
          <w:rFonts w:hint="eastAsia" w:ascii="宋体" w:hAnsi="宋体"/>
          <w:sz w:val="28"/>
          <w:szCs w:val="28"/>
        </w:rPr>
        <w:fldChar w:fldCharType="end"/>
      </w:r>
    </w:p>
    <w:p>
      <w:pPr>
        <w:pStyle w:val="5"/>
        <w:rPr>
          <w:rFonts w:ascii="宋体" w:hAnsi="宋体"/>
          <w:sz w:val="28"/>
          <w:szCs w:val="28"/>
        </w:rPr>
      </w:pPr>
      <w:r>
        <w:fldChar w:fldCharType="begin"/>
      </w:r>
      <w:r>
        <w:instrText xml:space="preserve"> HYPERLINK \l "_Toc265913756" </w:instrText>
      </w:r>
      <w:r>
        <w:fldChar w:fldCharType="separate"/>
      </w:r>
      <w:r>
        <w:rPr>
          <w:rStyle w:val="9"/>
          <w:rFonts w:hint="eastAsia"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>接口函数说明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fldChar w:fldCharType="begin"/>
      </w:r>
      <w:r>
        <w:rPr>
          <w:rFonts w:hint="eastAsia" w:ascii="宋体" w:hAnsi="宋体"/>
          <w:sz w:val="28"/>
          <w:szCs w:val="28"/>
        </w:rPr>
        <w:instrText xml:space="preserve"> PAGEREF _Toc265913756 \h </w:instrText>
      </w:r>
      <w:r>
        <w:rPr>
          <w:rFonts w:hint="eastAsia" w:ascii="宋体" w:hAnsi="宋体"/>
          <w:sz w:val="28"/>
          <w:szCs w:val="28"/>
        </w:rPr>
        <w:fldChar w:fldCharType="separate"/>
      </w:r>
      <w:r>
        <w:rPr>
          <w:rFonts w:hint="eastAsia"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fldChar w:fldCharType="end"/>
      </w:r>
      <w:r>
        <w:rPr>
          <w:rFonts w:hint="eastAsia" w:ascii="宋体" w:hAnsi="宋体"/>
          <w:sz w:val="28"/>
          <w:szCs w:val="28"/>
        </w:rPr>
        <w:fldChar w:fldCharType="end"/>
      </w:r>
    </w:p>
    <w:p>
      <w:pPr>
        <w:pStyle w:val="5"/>
        <w:rPr>
          <w:rFonts w:ascii="宋体" w:hAnsi="宋体"/>
          <w:color w:val="000000"/>
          <w:sz w:val="28"/>
          <w:szCs w:val="28"/>
        </w:rPr>
      </w:pPr>
      <w:r>
        <w:fldChar w:fldCharType="begin"/>
      </w:r>
      <w:r>
        <w:instrText xml:space="preserve"> HYPERLINK \l "_Toc265913760" </w:instrText>
      </w:r>
      <w:r>
        <w:fldChar w:fldCharType="separate"/>
      </w:r>
      <w:r>
        <w:rPr>
          <w:rStyle w:val="9"/>
          <w:rFonts w:hint="eastAsia" w:ascii="宋体" w:hAnsi="宋体"/>
          <w:color w:val="000000"/>
          <w:sz w:val="28"/>
          <w:szCs w:val="28"/>
        </w:rPr>
        <w:t xml:space="preserve">4  </w:t>
      </w:r>
      <w:r>
        <w:rPr>
          <w:rFonts w:hint="eastAsia" w:ascii="宋体" w:hAnsi="宋体"/>
          <w:color w:val="000000"/>
          <w:sz w:val="28"/>
          <w:szCs w:val="28"/>
        </w:rPr>
        <w:t>卡型说明</w:t>
      </w:r>
      <w:r>
        <w:rPr>
          <w:rFonts w:hint="eastAsia" w:ascii="宋体" w:hAnsi="宋体"/>
          <w:color w:val="000000"/>
          <w:sz w:val="28"/>
          <w:szCs w:val="28"/>
        </w:rPr>
        <w:tab/>
      </w:r>
      <w:r>
        <w:rPr>
          <w:rFonts w:hint="eastAsia" w:ascii="宋体" w:hAnsi="宋体"/>
          <w:color w:val="000000"/>
          <w:sz w:val="28"/>
          <w:szCs w:val="28"/>
        </w:rPr>
        <w:fldChar w:fldCharType="end"/>
      </w:r>
      <w:r>
        <w:rPr>
          <w:rStyle w:val="9"/>
          <w:rFonts w:hint="eastAsia" w:ascii="宋体" w:hAnsi="宋体"/>
          <w:color w:val="000000"/>
          <w:sz w:val="28"/>
          <w:szCs w:val="28"/>
          <w:u w:val="none"/>
        </w:rPr>
        <w:t>6</w:t>
      </w:r>
    </w:p>
    <w:p>
      <w:pPr>
        <w:pStyle w:val="5"/>
        <w:rPr>
          <w:rStyle w:val="9"/>
          <w:rFonts w:ascii="宋体" w:hAnsi="宋体"/>
          <w:color w:val="000000"/>
          <w:sz w:val="28"/>
          <w:szCs w:val="28"/>
          <w:u w:val="none"/>
        </w:rPr>
      </w:pPr>
      <w:r>
        <w:fldChar w:fldCharType="begin"/>
      </w:r>
      <w:r>
        <w:instrText xml:space="preserve"> HYPERLINK \l "_Toc265913766" </w:instrText>
      </w:r>
      <w:r>
        <w:fldChar w:fldCharType="separate"/>
      </w:r>
      <w:r>
        <w:rPr>
          <w:rStyle w:val="9"/>
          <w:rFonts w:hint="eastAsia" w:ascii="宋体" w:hAnsi="宋体"/>
          <w:color w:val="000000"/>
          <w:sz w:val="28"/>
          <w:szCs w:val="28"/>
          <w:u w:val="none"/>
        </w:rPr>
        <w:t>5</w:t>
      </w:r>
      <w:r>
        <w:rPr>
          <w:rFonts w:hint="eastAsia" w:ascii="宋体" w:hAnsi="宋体"/>
          <w:color w:val="000000"/>
          <w:sz w:val="28"/>
          <w:szCs w:val="28"/>
        </w:rPr>
        <w:tab/>
      </w:r>
      <w:r>
        <w:rPr>
          <w:rStyle w:val="9"/>
          <w:rFonts w:hint="eastAsia" w:ascii="宋体" w:hAnsi="宋体"/>
          <w:color w:val="000000"/>
          <w:sz w:val="28"/>
          <w:szCs w:val="28"/>
          <w:u w:val="none"/>
        </w:rPr>
        <w:t>房号说明</w:t>
      </w:r>
      <w:r>
        <w:rPr>
          <w:rFonts w:hint="eastAsia" w:ascii="宋体" w:hAnsi="宋体"/>
          <w:color w:val="000000"/>
          <w:sz w:val="28"/>
          <w:szCs w:val="28"/>
        </w:rPr>
        <w:tab/>
      </w:r>
      <w:r>
        <w:rPr>
          <w:rFonts w:hint="eastAsia" w:ascii="宋体" w:hAnsi="宋体"/>
          <w:color w:val="000000"/>
          <w:sz w:val="28"/>
          <w:szCs w:val="28"/>
        </w:rPr>
        <w:fldChar w:fldCharType="end"/>
      </w:r>
      <w:r>
        <w:rPr>
          <w:rStyle w:val="9"/>
          <w:rFonts w:hint="eastAsia" w:ascii="宋体" w:hAnsi="宋体"/>
          <w:color w:val="000000"/>
          <w:sz w:val="28"/>
          <w:szCs w:val="28"/>
          <w:u w:val="none"/>
        </w:rPr>
        <w:t>6</w:t>
      </w:r>
    </w:p>
    <w:p>
      <w:pPr>
        <w:pStyle w:val="5"/>
        <w:rPr>
          <w:rFonts w:ascii="宋体" w:hAnsi="宋体"/>
          <w:color w:val="000000"/>
          <w:sz w:val="28"/>
          <w:szCs w:val="28"/>
        </w:rPr>
      </w:pPr>
      <w:r>
        <w:fldChar w:fldCharType="begin"/>
      </w:r>
      <w:r>
        <w:instrText xml:space="preserve"> HYPERLINK \l "_Toc265913767" </w:instrText>
      </w:r>
      <w:r>
        <w:fldChar w:fldCharType="separate"/>
      </w:r>
      <w:r>
        <w:rPr>
          <w:rStyle w:val="9"/>
          <w:rFonts w:hint="eastAsia" w:ascii="宋体" w:hAnsi="宋体"/>
          <w:color w:val="000000"/>
          <w:sz w:val="28"/>
          <w:szCs w:val="28"/>
        </w:rPr>
        <w:t>6  函数</w:t>
      </w:r>
      <w:r>
        <w:rPr>
          <w:rFonts w:hint="eastAsia" w:ascii="宋体" w:hAnsi="宋体"/>
          <w:color w:val="000000"/>
          <w:sz w:val="28"/>
          <w:szCs w:val="28"/>
        </w:rPr>
        <w:t>返回值说明</w:t>
      </w:r>
      <w:r>
        <w:rPr>
          <w:rFonts w:hint="eastAsia" w:ascii="宋体" w:hAnsi="宋体"/>
          <w:color w:val="000000"/>
          <w:sz w:val="28"/>
          <w:szCs w:val="28"/>
        </w:rPr>
        <w:tab/>
      </w:r>
      <w:r>
        <w:rPr>
          <w:rFonts w:hint="eastAsia" w:ascii="宋体" w:hAnsi="宋体"/>
          <w:color w:val="000000"/>
          <w:sz w:val="28"/>
          <w:szCs w:val="28"/>
        </w:rPr>
        <w:t>6</w:t>
      </w:r>
      <w:r>
        <w:rPr>
          <w:rFonts w:hint="eastAsia" w:ascii="宋体" w:hAnsi="宋体"/>
          <w:color w:val="000000"/>
          <w:sz w:val="28"/>
          <w:szCs w:val="28"/>
        </w:rPr>
        <w:fldChar w:fldCharType="end"/>
      </w:r>
    </w:p>
    <w:p>
      <w:pPr>
        <w:pStyle w:val="6"/>
        <w:rPr>
          <w:rFonts w:ascii="宋体" w:hAnsi="宋体"/>
        </w:rPr>
      </w:pP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fldChar w:fldCharType="end"/>
      </w:r>
    </w:p>
    <w:p>
      <w:pPr>
        <w:rPr>
          <w:rFonts w:ascii="宋体" w:hAnsi="宋体"/>
          <w:szCs w:val="21"/>
        </w:rPr>
      </w:pPr>
    </w:p>
    <w:p>
      <w:pPr>
        <w:pStyle w:val="5"/>
      </w:pPr>
    </w:p>
    <w:p>
      <w:pPr>
        <w:pStyle w:val="5"/>
      </w:pPr>
    </w:p>
    <w:p>
      <w:pPr>
        <w:pStyle w:val="5"/>
      </w:pPr>
    </w:p>
    <w:p>
      <w:pPr>
        <w:pStyle w:val="5"/>
      </w:pPr>
    </w:p>
    <w:p>
      <w:pPr>
        <w:pStyle w:val="5"/>
      </w:pPr>
    </w:p>
    <w:p>
      <w:pPr>
        <w:pStyle w:val="5"/>
      </w:pPr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>
        <w:rPr>
          <w:rFonts w:ascii="宋体" w:hAnsi="宋体"/>
          <w:szCs w:val="21"/>
        </w:rPr>
      </w:pPr>
    </w:p>
    <w:p>
      <w:pPr>
        <w:pStyle w:val="26"/>
        <w:spacing w:beforeLines="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LS-PMS酒店门锁管理系统集成发卡接口说明书</w:t>
      </w:r>
    </w:p>
    <w:p>
      <w:pPr>
        <w:pStyle w:val="27"/>
        <w:spacing w:afterLines="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Hotel Locks Management System </w:t>
      </w:r>
    </w:p>
    <w:p>
      <w:pPr>
        <w:pStyle w:val="27"/>
        <w:spacing w:afterLines="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PMS Integration Keycards Encode SDK User Guide</w:t>
      </w:r>
    </w:p>
    <w:p>
      <w:pPr>
        <w:pStyle w:val="23"/>
        <w:spacing w:beforeLines="0" w:afterLines="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目的和范围</w:t>
      </w:r>
    </w:p>
    <w:p>
      <w:pPr>
        <w:pStyle w:val="13"/>
        <w:ind w:firstLine="218"/>
        <w:rPr>
          <w:rFonts w:ascii="宋体" w:hAnsi="宋体"/>
        </w:rPr>
      </w:pPr>
      <w:r>
        <w:rPr>
          <w:rFonts w:hint="eastAsia" w:ascii="宋体" w:hAnsi="宋体"/>
        </w:rPr>
        <w:t>该接口主要为酒店管理软件与我公司的读写卡设备提供标准的接口，以便酒店管理软件可以通过该接口对我公司设备进行操作。该接口只能能发行MF-NK系列酒店锁的客人卡及所有管理卡。</w:t>
      </w:r>
    </w:p>
    <w:p>
      <w:pPr>
        <w:pStyle w:val="23"/>
        <w:spacing w:beforeLines="0" w:afterLines="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系统组成</w:t>
      </w:r>
    </w:p>
    <w:p>
      <w:pPr>
        <w:pStyle w:val="24"/>
        <w:spacing w:before="78" w:after="78"/>
        <w:rPr>
          <w:rFonts w:ascii="宋体" w:eastAsia="宋体"/>
        </w:rPr>
      </w:pPr>
      <w:r>
        <w:rPr>
          <w:rFonts w:hint="eastAsia" w:ascii="宋体" w:eastAsia="宋体"/>
        </w:rPr>
        <w:t>Windows API接口与TCP/IP接口.</w:t>
      </w:r>
    </w:p>
    <w:p>
      <w:pPr>
        <w:pStyle w:val="24"/>
        <w:spacing w:before="78" w:after="78"/>
        <w:rPr>
          <w:rFonts w:ascii="宋体" w:eastAsia="宋体"/>
        </w:rPr>
      </w:pPr>
      <w:r>
        <w:rPr>
          <w:rFonts w:hint="eastAsia" w:ascii="宋体" w:eastAsia="宋体"/>
        </w:rPr>
        <w:t>系统结构</w:t>
      </w:r>
    </w:p>
    <w:p>
      <w:pPr>
        <w:pStyle w:val="13"/>
        <w:ind w:firstLine="199" w:firstLineChars="95"/>
        <w:rPr>
          <w:rFonts w:ascii="宋体" w:hAnsi="宋体"/>
        </w:rPr>
      </w:pPr>
      <w:r>
        <w:rPr>
          <w:rFonts w:hint="eastAsia" w:ascii="宋体" w:hAnsi="宋体"/>
        </w:rPr>
        <w:t>Windows API接口系统结构:</w:t>
      </w:r>
    </w:p>
    <w:p>
      <w:pPr>
        <w:pStyle w:val="13"/>
        <w:ind w:firstLine="199" w:firstLineChars="95"/>
        <w:rPr>
          <w:rFonts w:ascii="宋体" w:hAnsi="宋体"/>
        </w:rPr>
      </w:pPr>
      <w:r>
        <w:rPr>
          <w:rFonts w:ascii="宋体" w:hAnsi="宋体"/>
        </w:rPr>
        <w:pict>
          <v:rect id="_x0000_s1028" o:spid="_x0000_s1028" o:spt="1" style="position:absolute;left:0pt;margin-left:117pt;margin-top:12.6pt;height:31.2pt;width:67.5pt;z-index:2516520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/>
                  <w:r>
                    <w:rPr>
                      <w:rFonts w:hint="eastAsia"/>
                    </w:rPr>
                    <w:t>NewICDLL</w:t>
                  </w:r>
                </w:p>
              </w:txbxContent>
            </v:textbox>
          </v:rect>
        </w:pict>
      </w:r>
      <w:r>
        <w:rPr>
          <w:rFonts w:ascii="宋体" w:hAnsi="宋体"/>
        </w:rPr>
        <w:pict>
          <v:rect id="_x0000_s1026" o:spid="_x0000_s1026" o:spt="1" style="position:absolute;left:0pt;margin-left:216pt;margin-top:12.6pt;height:31.2pt;width:54pt;z-index:2516541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/>
                  <w:r>
                    <w:rPr>
                      <w:rFonts w:hint="eastAsia"/>
                    </w:rPr>
                    <w:t>发卡机</w:t>
                  </w:r>
                </w:p>
              </w:txbxContent>
            </v:textbox>
          </v:rect>
        </w:pict>
      </w:r>
      <w:r>
        <w:rPr>
          <w:rFonts w:ascii="宋体" w:hAnsi="宋体"/>
        </w:rPr>
        <w:pict>
          <v:rect id="_x0000_s1027" o:spid="_x0000_s1027" o:spt="1" style="position:absolute;left:0pt;margin-left:27pt;margin-top:12.6pt;height:31.2pt;width:45pt;z-index:25165004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/>
                  <w:r>
                    <w:rPr>
                      <w:rFonts w:hint="eastAsia"/>
                    </w:rPr>
                    <w:t>PMS</w:t>
                  </w:r>
                </w:p>
              </w:txbxContent>
            </v:textbox>
          </v:rect>
        </w:pict>
      </w:r>
    </w:p>
    <w:p>
      <w:pPr>
        <w:pStyle w:val="13"/>
        <w:ind w:firstLine="199" w:firstLineChars="95"/>
        <w:rPr>
          <w:rFonts w:ascii="宋体" w:hAnsi="宋体"/>
        </w:rPr>
      </w:pPr>
      <w:r>
        <w:rPr>
          <w:rFonts w:ascii="宋体" w:hAnsi="宋体"/>
        </w:rPr>
        <w:pict>
          <v:line id="_x0000_s1029" o:spid="_x0000_s1029" o:spt="20" style="position:absolute;left:0pt;margin-left:171pt;margin-top:12.6pt;height:0pt;width:45pt;z-index:25165312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宋体" w:hAnsi="宋体"/>
        </w:rPr>
        <w:pict>
          <v:line id="_x0000_s1030" o:spid="_x0000_s1030" o:spt="20" style="position:absolute;left:0pt;margin-left:72pt;margin-top:12.6pt;height:0pt;width:44.95pt;z-index:25165107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pStyle w:val="13"/>
        <w:ind w:firstLine="199" w:firstLineChars="95"/>
        <w:rPr>
          <w:rFonts w:ascii="宋体" w:hAnsi="宋体"/>
        </w:rPr>
      </w:pPr>
    </w:p>
    <w:p>
      <w:pPr>
        <w:pStyle w:val="13"/>
        <w:ind w:firstLine="199" w:firstLineChars="95"/>
        <w:rPr>
          <w:rFonts w:ascii="宋体" w:hAnsi="宋体"/>
        </w:rPr>
      </w:pPr>
    </w:p>
    <w:p>
      <w:pPr>
        <w:pStyle w:val="13"/>
        <w:ind w:firstLine="199" w:firstLineChars="95"/>
        <w:rPr>
          <w:rFonts w:ascii="宋体" w:hAnsi="宋体"/>
        </w:rPr>
      </w:pPr>
      <w:r>
        <w:rPr>
          <w:rFonts w:hint="eastAsia" w:ascii="宋体" w:hAnsi="宋体"/>
        </w:rPr>
        <w:t>TCP/IP接口系统结构::</w:t>
      </w:r>
    </w:p>
    <w:p>
      <w:pPr>
        <w:pStyle w:val="13"/>
        <w:ind w:firstLine="199" w:firstLineChars="95"/>
        <w:rPr>
          <w:rFonts w:ascii="宋体" w:hAnsi="宋体"/>
        </w:rPr>
      </w:pPr>
      <w:r>
        <w:rPr>
          <w:rFonts w:ascii="宋体" w:hAnsi="宋体"/>
        </w:rPr>
        <w:pict>
          <v:rect id="_x0000_s1031" o:spid="_x0000_s1031" o:spt="1" style="position:absolute;left:0pt;margin-left:315pt;margin-top:12.6pt;height:31.2pt;width:54pt;z-index:2516592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/>
                  <w:r>
                    <w:rPr>
                      <w:rFonts w:hint="eastAsia"/>
                    </w:rPr>
                    <w:t>发卡机</w:t>
                  </w:r>
                </w:p>
              </w:txbxContent>
            </v:textbox>
          </v:rect>
        </w:pict>
      </w:r>
      <w:r>
        <w:rPr>
          <w:rFonts w:ascii="宋体" w:hAnsi="宋体"/>
        </w:rPr>
        <w:pict>
          <v:rect id="_x0000_s1032" o:spid="_x0000_s1032" o:spt="1" style="position:absolute;left:0pt;margin-left:117pt;margin-top:12.6pt;height:31.2pt;width:63pt;z-index:25165721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/>
                  <w:r>
                    <w:rPr>
                      <w:rFonts w:hint="eastAsia"/>
                    </w:rPr>
                    <w:t>服务器</w:t>
                  </w:r>
                </w:p>
              </w:txbxContent>
            </v:textbox>
          </v:rect>
        </w:pict>
      </w:r>
      <w:r>
        <w:rPr>
          <w:rFonts w:ascii="宋体" w:hAnsi="宋体"/>
        </w:rPr>
        <w:pict>
          <v:line id="_x0000_s1033" o:spid="_x0000_s1033" o:spt="20" style="position:absolute;left:0pt;margin-left:72pt;margin-top:28.2pt;height:0pt;width:44.95pt;z-index:25165619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宋体" w:hAnsi="宋体"/>
        </w:rPr>
        <w:pict>
          <v:rect id="_x0000_s1034" o:spid="_x0000_s1034" o:spt="1" style="position:absolute;left:0pt;margin-left:27pt;margin-top:12.6pt;height:31.2pt;width:45pt;z-index:25165516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/>
                  <w:r>
                    <w:rPr>
                      <w:rFonts w:hint="eastAsia"/>
                    </w:rPr>
                    <w:t>PMS</w:t>
                  </w:r>
                </w:p>
              </w:txbxContent>
            </v:textbox>
          </v:rect>
        </w:pict>
      </w:r>
    </w:p>
    <w:p>
      <w:pPr>
        <w:pStyle w:val="13"/>
        <w:ind w:firstLine="199" w:firstLineChars="95"/>
        <w:rPr>
          <w:rFonts w:ascii="宋体" w:hAnsi="宋体"/>
        </w:rPr>
      </w:pPr>
      <w:r>
        <w:rPr>
          <w:rFonts w:ascii="宋体" w:hAnsi="宋体"/>
        </w:rPr>
        <w:pict>
          <v:rect id="_x0000_s1035" o:spid="_x0000_s1035" o:spt="1" style="position:absolute;left:0pt;margin-left:225pt;margin-top:-3pt;height:31.2pt;width:54pt;z-index:25166131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/>
                  <w:r>
                    <w:rPr>
                      <w:rFonts w:hint="eastAsia"/>
                    </w:rPr>
                    <w:t>客户端</w:t>
                  </w:r>
                </w:p>
              </w:txbxContent>
            </v:textbox>
          </v:rect>
        </w:pict>
      </w:r>
      <w:r>
        <w:rPr>
          <w:rFonts w:ascii="宋体" w:hAnsi="宋体"/>
        </w:rPr>
        <w:pict>
          <v:line id="_x0000_s1036" o:spid="_x0000_s1036" o:spt="20" style="position:absolute;left:0pt;margin-left:180pt;margin-top:12.6pt;height:0pt;width:45pt;z-index:25166028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宋体" w:hAnsi="宋体"/>
        </w:rPr>
        <w:pict>
          <v:line id="_x0000_s1037" o:spid="_x0000_s1037" o:spt="20" style="position:absolute;left:0pt;margin-left:270pt;margin-top:12.6pt;height:0pt;width:45pt;z-index:25165824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pStyle w:val="13"/>
        <w:ind w:firstLine="199" w:firstLineChars="95"/>
        <w:rPr>
          <w:rFonts w:ascii="宋体" w:hAnsi="宋体"/>
        </w:rPr>
      </w:pPr>
      <w:r>
        <w:rPr>
          <w:rFonts w:ascii="宋体" w:hAnsi="宋体"/>
        </w:rPr>
        <w:pict>
          <v:line id="_x0000_s1038" o:spid="_x0000_s1038" o:spt="20" style="position:absolute;left:0pt;margin-left:144pt;margin-top:12.6pt;height:39pt;width:0pt;z-index:2516623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pStyle w:val="13"/>
        <w:ind w:firstLine="199" w:firstLineChars="95"/>
        <w:rPr>
          <w:rFonts w:ascii="宋体" w:hAnsi="宋体"/>
        </w:rPr>
      </w:pPr>
    </w:p>
    <w:p>
      <w:pPr>
        <w:pStyle w:val="13"/>
        <w:ind w:firstLine="199" w:firstLineChars="95"/>
        <w:rPr>
          <w:rFonts w:ascii="宋体" w:hAnsi="宋体"/>
        </w:rPr>
      </w:pPr>
    </w:p>
    <w:p>
      <w:pPr>
        <w:pStyle w:val="13"/>
        <w:ind w:firstLine="199" w:firstLineChars="95"/>
        <w:rPr>
          <w:rFonts w:ascii="宋体" w:hAnsi="宋体"/>
        </w:rPr>
      </w:pPr>
      <w:r>
        <w:rPr>
          <w:rFonts w:ascii="宋体" w:hAnsi="宋体"/>
        </w:rPr>
        <w:pict>
          <v:rect id="_x0000_s1039" o:spid="_x0000_s1039" o:spt="1" style="position:absolute;left:0pt;margin-left:208.45pt;margin-top:4.8pt;height:52.45pt;width:82.95pt;z-index:25166540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/>
                  <w:r>
                    <w:rPr>
                      <w:rFonts w:hint="eastAsia"/>
                    </w:rPr>
                    <w:t>Client.exe</w:t>
                  </w:r>
                </w:p>
                <w:p>
                  <w:pPr/>
                  <w:r>
                    <w:rPr>
                      <w:rFonts w:hint="eastAsia"/>
                    </w:rPr>
                    <w:t>NewICDLL.dll</w:t>
                  </w:r>
                </w:p>
                <w:p>
                  <w:pPr/>
                  <w:r>
                    <w:rPr>
                      <w:rFonts w:hint="eastAsia"/>
                    </w:rPr>
                    <w:t>Cpmputer.mdb</w:t>
                  </w:r>
                </w:p>
              </w:txbxContent>
            </v:textbox>
          </v:rect>
        </w:pict>
      </w:r>
      <w:r>
        <w:rPr>
          <w:rFonts w:ascii="宋体" w:hAnsi="宋体"/>
        </w:rPr>
        <w:pict>
          <v:rect id="_x0000_s1040" o:spid="_x0000_s1040" o:spt="1" style="position:absolute;left:0pt;margin-left:117pt;margin-top:4.8pt;height:22.3pt;width:63pt;z-index:25166336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/>
                  <w:r>
                    <w:rPr>
                      <w:rFonts w:hint="eastAsia"/>
                    </w:rPr>
                    <w:t>Server.exe</w:t>
                  </w:r>
                </w:p>
              </w:txbxContent>
            </v:textbox>
          </v:rect>
        </w:pict>
      </w:r>
      <w:r>
        <w:rPr>
          <w:rFonts w:ascii="宋体" w:hAnsi="宋体"/>
        </w:rPr>
        <w:pict>
          <v:line id="_x0000_s1041" o:spid="_x0000_s1041" o:spt="20" style="position:absolute;left:0pt;margin-left:252pt;margin-top:-34.2pt;height:39pt;width:0.05pt;z-index:2516643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b/>
        </w:rPr>
      </w:pPr>
      <w:r>
        <w:rPr>
          <w:rFonts w:hint="eastAsia"/>
          <w:b/>
        </w:rPr>
        <w:t xml:space="preserve">                </w:t>
      </w:r>
    </w:p>
    <w:p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三、接口函数类型说明：</w:t>
      </w:r>
    </w:p>
    <w:p>
      <w:pPr>
        <w:rPr>
          <w:rFonts w:ascii="宋体" w:hAnsi="宋体"/>
          <w:szCs w:val="21"/>
        </w:rPr>
      </w:pPr>
    </w:p>
    <w:p>
      <w:pPr>
        <w:numPr>
          <w:ilvl w:val="0"/>
          <w:numId w:val="1"/>
        </w:numPr>
        <w:tabs>
          <w:tab w:val="left" w:pos="360"/>
        </w:tabs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初始化串口:</w:t>
      </w:r>
    </w:p>
    <w:p>
      <w:pPr>
        <w:pStyle w:val="7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功能：打开串口</w:t>
      </w:r>
      <w:r>
        <w:rPr>
          <w:rFonts w:ascii="宋体" w:hAnsi="宋体" w:eastAsia="宋体"/>
          <w:sz w:val="21"/>
          <w:szCs w:val="21"/>
        </w:rPr>
        <w:t xml:space="preserve"> </w:t>
      </w:r>
    </w:p>
    <w:p>
      <w:pPr>
        <w:pStyle w:val="7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原型：f</w:t>
      </w:r>
      <w:r>
        <w:rPr>
          <w:rFonts w:ascii="宋体" w:hAnsi="宋体" w:eastAsia="宋体"/>
          <w:sz w:val="21"/>
          <w:szCs w:val="21"/>
        </w:rPr>
        <w:t>unction Open</w:t>
      </w:r>
      <w:r>
        <w:rPr>
          <w:rFonts w:hint="eastAsia" w:ascii="宋体" w:hAnsi="宋体" w:eastAsia="宋体"/>
          <w:sz w:val="21"/>
          <w:szCs w:val="21"/>
        </w:rPr>
        <w:t>Port():int;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返回：成功返回0</w:t>
      </w: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3、蜂鸣</w:t>
      </w:r>
    </w:p>
    <w:p>
      <w:pPr>
        <w:pStyle w:val="7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功能：蜂鸣</w:t>
      </w:r>
      <w:r>
        <w:rPr>
          <w:rFonts w:ascii="宋体" w:hAnsi="宋体" w:eastAsia="宋体"/>
          <w:sz w:val="21"/>
          <w:szCs w:val="21"/>
        </w:rPr>
        <w:t xml:space="preserve"> </w:t>
      </w:r>
    </w:p>
    <w:p>
      <w:pPr>
        <w:pStyle w:val="7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原型：f</w:t>
      </w:r>
      <w:r>
        <w:rPr>
          <w:rFonts w:ascii="宋体" w:hAnsi="宋体" w:eastAsia="宋体"/>
          <w:sz w:val="21"/>
          <w:szCs w:val="21"/>
        </w:rPr>
        <w:t xml:space="preserve">unction </w:t>
      </w:r>
      <w:r>
        <w:rPr>
          <w:rFonts w:ascii="仿宋" w:eastAsia="仿宋"/>
          <w:sz w:val="24"/>
        </w:rPr>
        <w:t>BeepNow</w:t>
      </w:r>
      <w:r>
        <w:rPr>
          <w:rFonts w:hint="eastAsia" w:ascii="宋体" w:hAnsi="宋体" w:eastAsia="宋体"/>
          <w:sz w:val="21"/>
          <w:szCs w:val="21"/>
        </w:rPr>
        <w:t>():int;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返回：成功返回0</w:t>
      </w: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4、获取卡号</w:t>
      </w:r>
    </w:p>
    <w:p>
      <w:pPr>
        <w:pStyle w:val="7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功能：获取卡号</w:t>
      </w:r>
      <w:r>
        <w:rPr>
          <w:rFonts w:ascii="宋体" w:hAnsi="宋体" w:eastAsia="宋体"/>
          <w:sz w:val="21"/>
          <w:szCs w:val="21"/>
        </w:rPr>
        <w:t xml:space="preserve"> </w:t>
      </w:r>
    </w:p>
    <w:p>
      <w:pPr>
        <w:pStyle w:val="7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原型：f</w:t>
      </w:r>
      <w:r>
        <w:rPr>
          <w:rFonts w:ascii="宋体" w:hAnsi="宋体" w:eastAsia="宋体"/>
          <w:sz w:val="21"/>
          <w:szCs w:val="21"/>
        </w:rPr>
        <w:t xml:space="preserve">unction </w:t>
      </w:r>
      <w:r>
        <w:rPr>
          <w:rFonts w:hint="eastAsia" w:ascii="宋体" w:hAnsi="宋体" w:eastAsia="宋体"/>
          <w:sz w:val="21"/>
          <w:szCs w:val="21"/>
        </w:rPr>
        <w:t>GetCardNo (Char* CardNo,</w:t>
      </w:r>
      <w:r>
        <w:rPr>
          <w:rFonts w:ascii="宋体" w:hAnsi="宋体" w:eastAsia="宋体"/>
          <w:sz w:val="21"/>
          <w:szCs w:val="21"/>
        </w:rPr>
        <w:t>int nBeepFlag</w:t>
      </w:r>
      <w:r>
        <w:rPr>
          <w:rFonts w:hint="eastAsia" w:ascii="宋体" w:hAnsi="宋体" w:eastAsia="宋体"/>
          <w:sz w:val="21"/>
          <w:szCs w:val="21"/>
        </w:rPr>
        <w:t>):int;</w:t>
      </w:r>
    </w:p>
    <w:p>
      <w:pPr>
        <w:pStyle w:val="7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参数：</w:t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hint="eastAsia" w:ascii="宋体" w:hAnsi="宋体" w:eastAsia="宋体"/>
          <w:sz w:val="21"/>
          <w:szCs w:val="21"/>
        </w:rPr>
        <w:t>CardNo：[OUT]卡号</w:t>
      </w:r>
    </w:p>
    <w:p>
      <w:pPr>
        <w:pStyle w:val="7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nBeepFlag</w:t>
      </w:r>
      <w:r>
        <w:rPr>
          <w:rFonts w:hint="eastAsia" w:ascii="宋体" w:hAnsi="宋体" w:eastAsia="宋体"/>
          <w:sz w:val="21"/>
          <w:szCs w:val="21"/>
        </w:rPr>
        <w:t>[IN]:蜂鸣器发声标志，0，不发声；1，发声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返回：成功返回0 </w:t>
      </w: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5、读取卡片</w:t>
      </w:r>
    </w:p>
    <w:p>
      <w:pPr>
        <w:pStyle w:val="7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功能：读取指定扇区卡片数据</w:t>
      </w:r>
    </w:p>
    <w:p>
      <w:pPr>
        <w:pStyle w:val="7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原型：</w:t>
      </w:r>
      <w:r>
        <w:rPr>
          <w:rFonts w:ascii="宋体" w:hAnsi="宋体" w:eastAsia="宋体"/>
          <w:sz w:val="21"/>
          <w:szCs w:val="21"/>
        </w:rPr>
        <w:t xml:space="preserve">function  </w:t>
      </w:r>
      <w:r>
        <w:rPr>
          <w:rFonts w:hint="eastAsia" w:ascii="宋体" w:hAnsi="宋体" w:eastAsia="宋体"/>
          <w:sz w:val="21"/>
          <w:szCs w:val="21"/>
        </w:rPr>
        <w:t>ReadData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hint="eastAsia" w:ascii="宋体" w:hAnsi="宋体" w:eastAsia="宋体"/>
          <w:sz w:val="21"/>
          <w:szCs w:val="21"/>
        </w:rPr>
        <w:t xml:space="preserve">Char* CardData,char* CNum, </w:t>
      </w:r>
      <w:r>
        <w:rPr>
          <w:rFonts w:ascii="宋体" w:hAnsi="宋体" w:eastAsia="宋体"/>
          <w:sz w:val="21"/>
          <w:szCs w:val="21"/>
        </w:rPr>
        <w:t>int nBeepFlag):</w:t>
      </w:r>
      <w:r>
        <w:rPr>
          <w:rFonts w:hint="eastAsia" w:ascii="宋体" w:hAnsi="宋体" w:eastAsia="宋体"/>
          <w:sz w:val="21"/>
          <w:szCs w:val="21"/>
        </w:rPr>
        <w:t>int</w:t>
      </w:r>
      <w:r>
        <w:rPr>
          <w:rFonts w:ascii="宋体" w:hAnsi="宋体" w:eastAsia="宋体"/>
          <w:sz w:val="21"/>
          <w:szCs w:val="21"/>
        </w:rPr>
        <w:t xml:space="preserve">; </w:t>
      </w:r>
    </w:p>
    <w:p>
      <w:pPr>
        <w:pStyle w:val="7"/>
        <w:ind w:firstLine="630" w:firstLineChars="30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 xml:space="preserve">参数： </w:t>
      </w:r>
    </w:p>
    <w:p>
      <w:pPr>
        <w:pStyle w:val="7"/>
        <w:ind w:firstLine="630" w:firstLineChars="30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CardData [OUT]卡片数据。中间用|分隔符分开</w:t>
      </w:r>
    </w:p>
    <w:p>
      <w:pPr>
        <w:pStyle w:val="7"/>
        <w:ind w:firstLine="630" w:firstLineChars="30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CNum[OUT]卡片物理卡号</w:t>
      </w:r>
    </w:p>
    <w:p>
      <w:pPr>
        <w:pStyle w:val="7"/>
        <w:tabs>
          <w:tab w:val="left" w:pos="600"/>
          <w:tab w:val="clear" w:pos="916"/>
        </w:tabs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nBeepFlag</w:t>
      </w:r>
      <w:r>
        <w:rPr>
          <w:rFonts w:hint="eastAsia" w:ascii="宋体" w:hAnsi="宋体" w:eastAsia="宋体"/>
          <w:sz w:val="21"/>
          <w:szCs w:val="21"/>
        </w:rPr>
        <w:t>[IN]:蜂鸣器发声标志，0，不发声；1，发声</w:t>
      </w:r>
    </w:p>
    <w:p>
      <w:pPr>
        <w:pStyle w:val="7"/>
        <w:ind w:firstLine="630" w:firstLineChars="300"/>
        <w:rPr>
          <w:rFonts w:ascii="宋体" w:hAnsi="宋体" w:eastAsia="宋体"/>
          <w:sz w:val="21"/>
          <w:szCs w:val="21"/>
        </w:rPr>
      </w:pP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返回：成功返回0</w:t>
      </w: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tbl>
      <w:tblPr>
        <w:tblStyle w:val="10"/>
        <w:tblW w:w="90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977"/>
        <w:gridCol w:w="1418"/>
        <w:gridCol w:w="1701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CCCCCC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字段ID</w:t>
            </w:r>
          </w:p>
        </w:tc>
        <w:tc>
          <w:tcPr>
            <w:tcW w:w="2977" w:type="dxa"/>
            <w:shd w:val="clear" w:color="auto" w:fill="CCCCCC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说明</w:t>
            </w:r>
          </w:p>
        </w:tc>
        <w:tc>
          <w:tcPr>
            <w:tcW w:w="1418" w:type="dxa"/>
            <w:shd w:val="clear" w:color="auto" w:fill="CCCCCC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数据长度</w:t>
            </w:r>
          </w:p>
        </w:tc>
        <w:tc>
          <w:tcPr>
            <w:tcW w:w="1701" w:type="dxa"/>
            <w:shd w:val="clear" w:color="auto" w:fill="CCCCCC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格式</w:t>
            </w:r>
          </w:p>
        </w:tc>
        <w:tc>
          <w:tcPr>
            <w:tcW w:w="1842" w:type="dxa"/>
            <w:shd w:val="clear" w:color="auto" w:fill="CCCCCC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示例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T</w:t>
            </w:r>
          </w:p>
        </w:tc>
        <w:tc>
          <w:tcPr>
            <w:tcW w:w="2977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卡型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2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详见卡型说明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R</w:t>
            </w:r>
          </w:p>
        </w:tc>
        <w:tc>
          <w:tcPr>
            <w:tcW w:w="2977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房号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1-7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2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8-1-1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S</w:t>
            </w:r>
          </w:p>
        </w:tc>
        <w:tc>
          <w:tcPr>
            <w:tcW w:w="2977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子房号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2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</w:t>
            </w:r>
          </w:p>
        </w:tc>
        <w:tc>
          <w:tcPr>
            <w:tcW w:w="2977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客人入住时间/卡片起始时间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</w:t>
            </w:r>
          </w:p>
        </w:tc>
        <w:tc>
          <w:tcPr>
            <w:tcW w:w="1701" w:type="dxa"/>
          </w:tcPr>
          <w:p>
            <w:pPr>
              <w:spacing w:line="360" w:lineRule="auto"/>
              <w:ind w:firstLine="210" w:firstLineChars="1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yymmddhhnn</w:t>
            </w:r>
          </w:p>
        </w:tc>
        <w:tc>
          <w:tcPr>
            <w:tcW w:w="1842" w:type="dxa"/>
          </w:tcPr>
          <w:p>
            <w:pPr>
              <w:spacing w:line="360" w:lineRule="auto"/>
              <w:ind w:firstLine="210" w:firstLineChars="1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0405081200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O</w:t>
            </w:r>
          </w:p>
        </w:tc>
        <w:tc>
          <w:tcPr>
            <w:tcW w:w="2977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客人预离时间/卡片结束时间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yymmddhhnn</w:t>
            </w:r>
          </w:p>
        </w:tc>
        <w:tc>
          <w:tcPr>
            <w:tcW w:w="1842" w:type="dxa"/>
          </w:tcPr>
          <w:p>
            <w:pPr>
              <w:spacing w:line="360" w:lineRule="auto"/>
              <w:ind w:firstLine="210" w:firstLineChars="1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0410011200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</w:t>
            </w:r>
          </w:p>
        </w:tc>
        <w:tc>
          <w:tcPr>
            <w:tcW w:w="2977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卡号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2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L</w:t>
            </w:r>
          </w:p>
        </w:tc>
        <w:tc>
          <w:tcPr>
            <w:tcW w:w="2977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挂失标志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L0/L1</w:t>
            </w:r>
          </w:p>
        </w:tc>
        <w:tc>
          <w:tcPr>
            <w:tcW w:w="1842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0不挂失，1挂失</w:t>
            </w:r>
          </w:p>
        </w:tc>
      </w:tr>
    </w:tbl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6、写卡</w:t>
      </w:r>
    </w:p>
    <w:p>
      <w:pPr>
        <w:pStyle w:val="7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功能：将指定数据写入卡片指定扇区</w:t>
      </w:r>
    </w:p>
    <w:p>
      <w:pPr>
        <w:pStyle w:val="7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原型：</w:t>
      </w:r>
      <w:r>
        <w:rPr>
          <w:rFonts w:ascii="宋体" w:hAnsi="宋体" w:eastAsia="宋体"/>
          <w:sz w:val="21"/>
          <w:szCs w:val="21"/>
        </w:rPr>
        <w:t>IssueData(</w:t>
      </w:r>
      <w:r>
        <w:rPr>
          <w:rFonts w:hint="eastAsia" w:ascii="宋体" w:hAnsi="宋体" w:eastAsia="宋体"/>
          <w:sz w:val="21"/>
          <w:szCs w:val="21"/>
        </w:rPr>
        <w:t xml:space="preserve">char * </w:t>
      </w:r>
      <w:r>
        <w:rPr>
          <w:rFonts w:ascii="宋体" w:hAnsi="宋体" w:eastAsia="宋体"/>
          <w:sz w:val="21"/>
          <w:szCs w:val="21"/>
        </w:rPr>
        <w:t>CData</w:t>
      </w:r>
      <w:r>
        <w:rPr>
          <w:rFonts w:hint="eastAsia" w:ascii="宋体" w:hAnsi="宋体" w:eastAsia="宋体"/>
          <w:sz w:val="21"/>
          <w:szCs w:val="21"/>
        </w:rPr>
        <w:t>,char * CNum,</w:t>
      </w:r>
      <w:r>
        <w:rPr>
          <w:rFonts w:ascii="宋体" w:hAnsi="宋体" w:eastAsia="宋体"/>
          <w:sz w:val="21"/>
          <w:szCs w:val="21"/>
        </w:rPr>
        <w:t>int nBeepFlag) : integer ; StdCall;</w:t>
      </w:r>
      <w:r>
        <w:rPr>
          <w:rFonts w:hint="eastAsia" w:ascii="宋体" w:hAnsi="宋体" w:eastAsia="宋体"/>
          <w:sz w:val="21"/>
          <w:szCs w:val="21"/>
        </w:rPr>
        <w:t xml:space="preserve">参数： </w:t>
      </w:r>
    </w:p>
    <w:p>
      <w:pPr>
        <w:pStyle w:val="7"/>
        <w:ind w:firstLine="630" w:firstLineChars="300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CData</w:t>
      </w:r>
      <w:r>
        <w:rPr>
          <w:rFonts w:hint="eastAsia" w:ascii="宋体" w:hAnsi="宋体" w:eastAsia="宋体"/>
          <w:sz w:val="21"/>
          <w:szCs w:val="21"/>
        </w:rPr>
        <w:t xml:space="preserve"> [IN]卡片数据      </w:t>
      </w:r>
    </w:p>
    <w:p>
      <w:pPr>
        <w:pStyle w:val="7"/>
        <w:ind w:firstLine="630" w:firstLineChars="30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CNum[OUT]卡片物理卡号</w:t>
      </w:r>
    </w:p>
    <w:p>
      <w:pPr>
        <w:spacing w:line="360" w:lineRule="auto"/>
        <w:ind w:firstLine="535" w:firstLineChars="255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数据可根据需要给出不同数据，格式为：|&lt;FI&gt;data。</w:t>
      </w:r>
    </w:p>
    <w:p>
      <w:pPr>
        <w:spacing w:line="360" w:lineRule="auto"/>
        <w:ind w:firstLine="535" w:firstLineChars="255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|（</w:t>
      </w:r>
      <w:r>
        <w:rPr>
          <w:rFonts w:ascii="宋体" w:hAnsi="宋体"/>
          <w:szCs w:val="21"/>
        </w:rPr>
        <w:t>0x7C</w:t>
      </w:r>
      <w:r>
        <w:rPr>
          <w:rFonts w:hint="eastAsia" w:ascii="宋体" w:hAnsi="宋体"/>
          <w:szCs w:val="21"/>
        </w:rPr>
        <w:t>即分割符</w:t>
      </w:r>
      <w:r>
        <w:rPr>
          <w:rFonts w:ascii="宋体" w:hAnsi="宋体"/>
          <w:szCs w:val="21"/>
        </w:rPr>
        <w:t>’|’</w:t>
      </w:r>
      <w:r>
        <w:rPr>
          <w:rFonts w:hint="eastAsia" w:ascii="宋体" w:hAnsi="宋体"/>
          <w:szCs w:val="21"/>
        </w:rPr>
        <w:t>）标明字段（域）开始。</w:t>
      </w:r>
    </w:p>
    <w:p>
      <w:pPr>
        <w:pStyle w:val="7"/>
        <w:ind w:firstLine="630" w:firstLineChars="30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&lt;FI&gt;字段（域）标识，1-2字节ASCII码，标明字段（域）数据意义</w:t>
      </w:r>
    </w:p>
    <w:p>
      <w:pPr>
        <w:pStyle w:val="7"/>
        <w:ind w:firstLine="630" w:firstLineChars="300"/>
        <w:rPr>
          <w:rFonts w:ascii="宋体" w:hAnsi="宋体" w:eastAsia="宋体"/>
          <w:sz w:val="21"/>
          <w:szCs w:val="21"/>
        </w:rPr>
      </w:pPr>
    </w:p>
    <w:p>
      <w:pPr>
        <w:pStyle w:val="7"/>
        <w:ind w:firstLine="630" w:firstLineChars="300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nBeepFlag</w:t>
      </w:r>
      <w:r>
        <w:rPr>
          <w:rFonts w:hint="eastAsia" w:ascii="宋体" w:hAnsi="宋体" w:eastAsia="宋体"/>
          <w:sz w:val="21"/>
          <w:szCs w:val="21"/>
        </w:rPr>
        <w:t>:蜂鸣器发声标志，0，不发声；1，发声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返回：成功返回0 </w:t>
      </w:r>
    </w:p>
    <w:tbl>
      <w:tblPr>
        <w:tblStyle w:val="10"/>
        <w:tblW w:w="8789" w:type="dxa"/>
        <w:tblInd w:w="3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977"/>
        <w:gridCol w:w="1275"/>
        <w:gridCol w:w="1560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CCCCCC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字段ID</w:t>
            </w:r>
          </w:p>
        </w:tc>
        <w:tc>
          <w:tcPr>
            <w:tcW w:w="2977" w:type="dxa"/>
            <w:shd w:val="clear" w:color="auto" w:fill="CCCCCC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说明</w:t>
            </w:r>
          </w:p>
        </w:tc>
        <w:tc>
          <w:tcPr>
            <w:tcW w:w="1275" w:type="dxa"/>
            <w:shd w:val="clear" w:color="auto" w:fill="CCCCCC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数据长度</w:t>
            </w:r>
          </w:p>
        </w:tc>
        <w:tc>
          <w:tcPr>
            <w:tcW w:w="1560" w:type="dxa"/>
            <w:shd w:val="clear" w:color="auto" w:fill="CCCCCC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格式</w:t>
            </w:r>
          </w:p>
        </w:tc>
        <w:tc>
          <w:tcPr>
            <w:tcW w:w="1843" w:type="dxa"/>
            <w:shd w:val="clear" w:color="auto" w:fill="CCCCCC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示例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T</w:t>
            </w:r>
          </w:p>
        </w:tc>
        <w:tc>
          <w:tcPr>
            <w:tcW w:w="2977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卡型</w:t>
            </w:r>
          </w:p>
        </w:tc>
        <w:tc>
          <w:tcPr>
            <w:tcW w:w="1275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560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详见卡型说明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R</w:t>
            </w:r>
          </w:p>
        </w:tc>
        <w:tc>
          <w:tcPr>
            <w:tcW w:w="2977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房号</w:t>
            </w:r>
          </w:p>
        </w:tc>
        <w:tc>
          <w:tcPr>
            <w:tcW w:w="1275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1560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参考房号说明</w:t>
            </w:r>
          </w:p>
        </w:tc>
        <w:tc>
          <w:tcPr>
            <w:tcW w:w="1843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8-1-1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S</w:t>
            </w:r>
          </w:p>
        </w:tc>
        <w:tc>
          <w:tcPr>
            <w:tcW w:w="2977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子房号</w:t>
            </w:r>
          </w:p>
        </w:tc>
        <w:tc>
          <w:tcPr>
            <w:tcW w:w="1275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560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</w:t>
            </w:r>
          </w:p>
        </w:tc>
        <w:tc>
          <w:tcPr>
            <w:tcW w:w="2977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客人入住时间/卡片起始时间</w:t>
            </w:r>
          </w:p>
        </w:tc>
        <w:tc>
          <w:tcPr>
            <w:tcW w:w="1275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</w:t>
            </w:r>
          </w:p>
        </w:tc>
        <w:tc>
          <w:tcPr>
            <w:tcW w:w="1560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yymmddhhnn</w:t>
            </w:r>
          </w:p>
        </w:tc>
        <w:tc>
          <w:tcPr>
            <w:tcW w:w="1843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0405081200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O</w:t>
            </w:r>
          </w:p>
        </w:tc>
        <w:tc>
          <w:tcPr>
            <w:tcW w:w="2977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客人预离时间/卡片结束时间</w:t>
            </w:r>
          </w:p>
        </w:tc>
        <w:tc>
          <w:tcPr>
            <w:tcW w:w="1275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</w:t>
            </w:r>
          </w:p>
        </w:tc>
        <w:tc>
          <w:tcPr>
            <w:tcW w:w="1560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yymmddhhnn</w:t>
            </w:r>
          </w:p>
        </w:tc>
        <w:tc>
          <w:tcPr>
            <w:tcW w:w="1843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0410011200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L</w:t>
            </w:r>
          </w:p>
        </w:tc>
        <w:tc>
          <w:tcPr>
            <w:tcW w:w="2977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挂失标志</w:t>
            </w:r>
          </w:p>
        </w:tc>
        <w:tc>
          <w:tcPr>
            <w:tcW w:w="1275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560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L0/L1</w:t>
            </w:r>
          </w:p>
        </w:tc>
        <w:tc>
          <w:tcPr>
            <w:tcW w:w="1843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0不挂失，1挂失</w:t>
            </w:r>
          </w:p>
        </w:tc>
      </w:tr>
    </w:tbl>
    <w:p>
      <w:pPr>
        <w:pStyle w:val="7"/>
        <w:ind w:firstLine="630" w:firstLineChars="300"/>
        <w:rPr>
          <w:rFonts w:ascii="宋体" w:hAnsi="宋体" w:eastAsia="宋体"/>
          <w:sz w:val="21"/>
          <w:szCs w:val="21"/>
        </w:rPr>
      </w:pPr>
    </w:p>
    <w:p>
      <w:pPr>
        <w:pStyle w:val="7"/>
        <w:ind w:firstLine="630" w:firstLineChars="300"/>
        <w:rPr>
          <w:rFonts w:ascii="宋体" w:hAnsi="宋体" w:eastAsia="宋体"/>
          <w:sz w:val="21"/>
          <w:szCs w:val="21"/>
        </w:rPr>
      </w:pPr>
    </w:p>
    <w:p>
      <w:pPr>
        <w:pStyle w:val="7"/>
        <w:rPr>
          <w:rFonts w:ascii="宋体" w:hAnsi="宋体"/>
          <w:b/>
          <w:szCs w:val="21"/>
        </w:rPr>
      </w:pPr>
      <w:r>
        <w:rPr>
          <w:rFonts w:hint="eastAsia" w:ascii="宋体" w:hAnsi="宋体" w:eastAsia="宋体"/>
          <w:b/>
          <w:sz w:val="21"/>
          <w:szCs w:val="21"/>
        </w:rPr>
        <w:t>7、</w:t>
      </w:r>
      <w:r>
        <w:rPr>
          <w:rFonts w:hint="eastAsia" w:ascii="宋体" w:hAnsi="宋体"/>
          <w:b/>
          <w:szCs w:val="21"/>
        </w:rPr>
        <w:t>注销卡片</w:t>
      </w:r>
    </w:p>
    <w:p>
      <w:pPr>
        <w:pStyle w:val="7"/>
        <w:ind w:firstLine="630" w:firstLineChars="30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功能：</w:t>
      </w:r>
      <w:r>
        <w:rPr>
          <w:rFonts w:hint="eastAsia" w:ascii="宋体" w:hAnsi="宋体"/>
          <w:b/>
          <w:szCs w:val="21"/>
        </w:rPr>
        <w:t>注销卡片</w:t>
      </w:r>
    </w:p>
    <w:p>
      <w:pPr>
        <w:pStyle w:val="7"/>
        <w:ind w:firstLine="630" w:firstLineChars="30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原型：function CanCelCard(char * CNum,</w:t>
      </w:r>
      <w:r>
        <w:rPr>
          <w:rFonts w:ascii="宋体" w:hAnsi="宋体" w:eastAsia="宋体"/>
          <w:sz w:val="21"/>
          <w:szCs w:val="21"/>
        </w:rPr>
        <w:t>int nBeepFlag</w:t>
      </w:r>
      <w:r>
        <w:rPr>
          <w:rFonts w:hint="eastAsia" w:ascii="宋体" w:hAnsi="宋体" w:eastAsia="宋体"/>
          <w:sz w:val="21"/>
          <w:szCs w:val="21"/>
        </w:rPr>
        <w:t>):int;</w:t>
      </w:r>
    </w:p>
    <w:p>
      <w:pPr>
        <w:pStyle w:val="7"/>
        <w:ind w:firstLine="630" w:firstLineChars="30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参数：CNum[OUT]卡片物理卡号</w:t>
      </w:r>
    </w:p>
    <w:p>
      <w:pPr>
        <w:pStyle w:val="7"/>
        <w:ind w:firstLine="630" w:firstLineChars="30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nBeepFlag</w:t>
      </w:r>
      <w:r>
        <w:rPr>
          <w:rFonts w:hint="eastAsia" w:ascii="宋体" w:hAnsi="宋体" w:eastAsia="宋体"/>
          <w:sz w:val="21"/>
          <w:szCs w:val="21"/>
        </w:rPr>
        <w:t>[IN]:蜂鸣器发声标志，0，不发声；1，发声</w:t>
      </w:r>
    </w:p>
    <w:p>
      <w:pPr>
        <w:pStyle w:val="7"/>
        <w:ind w:firstLine="630" w:firstLineChars="300"/>
        <w:rPr>
          <w:rFonts w:ascii="宋体" w:hAnsi="宋体" w:eastAsia="宋体"/>
          <w:sz w:val="21"/>
          <w:szCs w:val="21"/>
        </w:rPr>
      </w:pPr>
    </w:p>
    <w:p>
      <w:pPr>
        <w:pStyle w:val="7"/>
        <w:ind w:firstLine="630" w:firstLineChars="30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返回：成功返回0</w:t>
      </w:r>
    </w:p>
    <w:p>
      <w:pPr>
        <w:pStyle w:val="7"/>
        <w:rPr>
          <w:rFonts w:ascii="宋体" w:hAnsi="宋体" w:eastAsia="宋体"/>
          <w:b/>
          <w:sz w:val="21"/>
          <w:szCs w:val="21"/>
        </w:rPr>
      </w:pPr>
    </w:p>
    <w:p>
      <w:pPr>
        <w:pStyle w:val="7"/>
        <w:rPr>
          <w:rFonts w:ascii="宋体" w:hAnsi="宋体" w:eastAsia="宋体"/>
          <w:b/>
          <w:sz w:val="21"/>
          <w:szCs w:val="21"/>
        </w:rPr>
      </w:pPr>
      <w:r>
        <w:rPr>
          <w:rFonts w:hint="eastAsia" w:ascii="宋体" w:hAnsi="宋体" w:eastAsia="宋体"/>
          <w:b/>
          <w:sz w:val="21"/>
          <w:szCs w:val="21"/>
        </w:rPr>
        <w:t>8、关闭串口:</w:t>
      </w:r>
    </w:p>
    <w:p>
      <w:pPr>
        <w:pStyle w:val="7"/>
        <w:ind w:firstLine="630" w:firstLineChars="30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 xml:space="preserve">功能：关闭串口 </w:t>
      </w:r>
    </w:p>
    <w:p>
      <w:pPr>
        <w:pStyle w:val="7"/>
        <w:ind w:firstLine="630" w:firstLineChars="30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原型：function ClosePort():int;</w:t>
      </w:r>
    </w:p>
    <w:p>
      <w:pPr>
        <w:pStyle w:val="7"/>
        <w:ind w:firstLine="630" w:firstLineChars="30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返回：成功返回0</w:t>
      </w:r>
    </w:p>
    <w:p>
      <w:pPr>
        <w:pStyle w:val="7"/>
        <w:ind w:firstLine="630" w:firstLineChars="300"/>
        <w:rPr>
          <w:rFonts w:ascii="宋体" w:hAnsi="宋体" w:eastAsia="宋体"/>
          <w:sz w:val="21"/>
          <w:szCs w:val="21"/>
        </w:rPr>
      </w:pPr>
    </w:p>
    <w:p>
      <w:pPr>
        <w:rPr>
          <w:rFonts w:ascii="宋体" w:hAnsi="宋体"/>
          <w:b/>
          <w:color w:val="FF0000"/>
          <w:szCs w:val="21"/>
        </w:rPr>
      </w:pPr>
      <w:r>
        <w:rPr>
          <w:rFonts w:hint="eastAsia" w:ascii="宋体" w:hAnsi="宋体"/>
          <w:b/>
          <w:color w:val="FF0000"/>
          <w:szCs w:val="21"/>
        </w:rPr>
        <w:t>9、恢复授权</w:t>
      </w:r>
    </w:p>
    <w:p>
      <w:pPr>
        <w:pStyle w:val="7"/>
        <w:rPr>
          <w:rFonts w:ascii="宋体" w:hAnsi="宋体" w:eastAsia="宋体"/>
          <w:color w:val="FF0000"/>
          <w:sz w:val="21"/>
          <w:szCs w:val="21"/>
        </w:rPr>
      </w:pPr>
      <w:r>
        <w:rPr>
          <w:rFonts w:hint="eastAsia" w:ascii="宋体" w:hAnsi="宋体" w:eastAsia="宋体"/>
          <w:color w:val="FF0000"/>
          <w:sz w:val="21"/>
          <w:szCs w:val="21"/>
        </w:rPr>
        <w:t>功能：用授权卡恢复授权</w:t>
      </w:r>
      <w:r>
        <w:rPr>
          <w:rFonts w:ascii="宋体" w:hAnsi="宋体" w:eastAsia="宋体"/>
          <w:color w:val="FF0000"/>
          <w:sz w:val="21"/>
          <w:szCs w:val="21"/>
        </w:rPr>
        <w:t xml:space="preserve"> </w:t>
      </w:r>
    </w:p>
    <w:p>
      <w:pPr>
        <w:rPr>
          <w:rFonts w:ascii="宋体" w:hAnsi="宋体"/>
          <w:color w:val="FF0000"/>
          <w:szCs w:val="21"/>
        </w:rPr>
      </w:pPr>
      <w:r>
        <w:rPr>
          <w:rFonts w:hint="eastAsia" w:ascii="宋体" w:hAnsi="宋体"/>
          <w:color w:val="FF0000"/>
          <w:szCs w:val="21"/>
        </w:rPr>
        <w:t>原型：f</w:t>
      </w:r>
      <w:r>
        <w:rPr>
          <w:rFonts w:ascii="宋体" w:hAnsi="宋体"/>
          <w:color w:val="FF0000"/>
          <w:szCs w:val="21"/>
        </w:rPr>
        <w:t>unction RecoverLicense</w:t>
      </w:r>
      <w:r>
        <w:rPr>
          <w:rFonts w:hint="eastAsia" w:ascii="宋体" w:hAnsi="宋体"/>
          <w:color w:val="FF0000"/>
          <w:szCs w:val="21"/>
        </w:rPr>
        <w:t xml:space="preserve"> (</w:t>
      </w:r>
      <w:r>
        <w:rPr>
          <w:rFonts w:ascii="宋体" w:hAnsi="宋体"/>
          <w:color w:val="FF0000"/>
          <w:szCs w:val="21"/>
        </w:rPr>
        <w:t>int nBeepFlag</w:t>
      </w:r>
      <w:r>
        <w:rPr>
          <w:rFonts w:hint="eastAsia" w:ascii="宋体" w:hAnsi="宋体"/>
          <w:color w:val="FF0000"/>
          <w:szCs w:val="21"/>
        </w:rPr>
        <w:t>):int;</w:t>
      </w:r>
    </w:p>
    <w:p>
      <w:pPr>
        <w:pStyle w:val="7"/>
        <w:rPr>
          <w:rFonts w:ascii="宋体" w:hAnsi="宋体" w:eastAsia="宋体"/>
          <w:color w:val="FF0000"/>
          <w:sz w:val="21"/>
          <w:szCs w:val="21"/>
        </w:rPr>
      </w:pPr>
      <w:r>
        <w:rPr>
          <w:rFonts w:hint="eastAsia" w:ascii="宋体" w:hAnsi="宋体" w:eastAsia="宋体" w:cs="Times New Roman"/>
          <w:color w:val="FF0000"/>
          <w:kern w:val="2"/>
          <w:sz w:val="21"/>
          <w:szCs w:val="21"/>
        </w:rPr>
        <w:t>参数：</w:t>
      </w:r>
      <w:r>
        <w:rPr>
          <w:rFonts w:hint="eastAsia" w:ascii="宋体" w:hAnsi="宋体" w:eastAsia="宋体" w:cs="Times New Roman"/>
          <w:color w:val="FF0000"/>
          <w:kern w:val="2"/>
          <w:sz w:val="21"/>
          <w:szCs w:val="21"/>
        </w:rPr>
        <w:tab/>
      </w:r>
      <w:r>
        <w:rPr>
          <w:rFonts w:ascii="宋体" w:hAnsi="宋体" w:eastAsia="宋体"/>
          <w:color w:val="FF0000"/>
          <w:sz w:val="21"/>
          <w:szCs w:val="21"/>
        </w:rPr>
        <w:t>nBeepFlag</w:t>
      </w:r>
      <w:r>
        <w:rPr>
          <w:rFonts w:hint="eastAsia" w:ascii="宋体" w:hAnsi="宋体" w:eastAsia="宋体"/>
          <w:color w:val="FF0000"/>
          <w:sz w:val="21"/>
          <w:szCs w:val="21"/>
        </w:rPr>
        <w:t>[IN]:蜂鸣器发声标志，0，不发声；1，发声</w:t>
      </w:r>
    </w:p>
    <w:p>
      <w:pPr>
        <w:rPr>
          <w:rFonts w:ascii="宋体" w:hAnsi="宋体"/>
          <w:color w:val="FF0000"/>
          <w:szCs w:val="21"/>
        </w:rPr>
      </w:pPr>
      <w:r>
        <w:rPr>
          <w:rFonts w:hint="eastAsia" w:ascii="宋体" w:hAnsi="宋体"/>
          <w:color w:val="FF0000"/>
          <w:szCs w:val="21"/>
        </w:rPr>
        <w:t>返回：成功返回0</w:t>
      </w:r>
    </w:p>
    <w:p>
      <w:pPr>
        <w:pStyle w:val="7"/>
        <w:rPr>
          <w:rFonts w:ascii="宋体" w:hAnsi="宋体" w:eastAsia="宋体"/>
          <w:b/>
          <w:sz w:val="21"/>
          <w:szCs w:val="21"/>
        </w:rPr>
      </w:pPr>
      <w:r>
        <w:rPr>
          <w:rFonts w:hint="eastAsia" w:ascii="宋体" w:hAnsi="宋体" w:eastAsia="宋体"/>
          <w:b/>
          <w:sz w:val="21"/>
          <w:szCs w:val="21"/>
        </w:rPr>
        <w:t>注:接口所需文件：</w:t>
      </w:r>
    </w:p>
    <w:p>
      <w:pPr>
        <w:pStyle w:val="7"/>
        <w:ind w:firstLine="630" w:firstLineChars="30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set</w:t>
      </w:r>
      <w:r>
        <w:rPr>
          <w:rFonts w:ascii="宋体" w:hAnsi="宋体" w:eastAsia="宋体"/>
          <w:sz w:val="21"/>
          <w:szCs w:val="21"/>
        </w:rPr>
        <w:t>.ini</w:t>
      </w:r>
    </w:p>
    <w:p>
      <w:pPr>
        <w:pStyle w:val="7"/>
        <w:ind w:firstLine="630" w:firstLineChars="30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New</w:t>
      </w:r>
      <w:r>
        <w:rPr>
          <w:rFonts w:ascii="宋体" w:hAnsi="宋体" w:eastAsia="宋体"/>
          <w:sz w:val="21"/>
          <w:szCs w:val="21"/>
        </w:rPr>
        <w:t>Icdll.dll</w:t>
      </w:r>
    </w:p>
    <w:p>
      <w:pPr>
        <w:pStyle w:val="7"/>
        <w:ind w:firstLine="630" w:firstLineChars="300"/>
        <w:rPr>
          <w:rFonts w:ascii="宋体" w:hAnsi="宋体" w:eastAsia="宋体"/>
          <w:sz w:val="21"/>
          <w:szCs w:val="21"/>
        </w:rPr>
      </w:pPr>
    </w:p>
    <w:p>
      <w:pPr>
        <w:pStyle w:val="7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串口配置文件放置</w:t>
      </w:r>
    </w:p>
    <w:p>
      <w:pPr>
        <w:pStyle w:val="7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系统默认为COM3，如需修改先将配置文件set.ini中的 com修改为发卡机虚拟的串口号并保存</w:t>
      </w:r>
    </w:p>
    <w:p>
      <w:pPr>
        <w:pStyle w:val="7"/>
        <w:rPr>
          <w:rFonts w:ascii="宋体" w:hAnsi="宋体" w:eastAsia="宋体"/>
          <w:color w:val="FF0000"/>
          <w:sz w:val="21"/>
          <w:szCs w:val="21"/>
        </w:rPr>
      </w:pPr>
    </w:p>
    <w:p>
      <w:pPr>
        <w:pStyle w:val="7"/>
        <w:ind w:firstLine="630" w:firstLineChars="300"/>
        <w:rPr>
          <w:rFonts w:ascii="宋体" w:hAnsi="宋体" w:eastAsia="宋体"/>
          <w:sz w:val="21"/>
          <w:szCs w:val="21"/>
        </w:rPr>
      </w:pPr>
    </w:p>
    <w:p>
      <w:pPr>
        <w:pStyle w:val="7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四、卡类型说明：</w:t>
      </w:r>
    </w:p>
    <w:p>
      <w:pPr>
        <w:pStyle w:val="7"/>
        <w:rPr>
          <w:rFonts w:ascii="宋体" w:hAnsi="宋体" w:eastAsia="宋体"/>
          <w:b/>
          <w:sz w:val="24"/>
          <w:szCs w:val="24"/>
        </w:rPr>
      </w:pPr>
    </w:p>
    <w:tbl>
      <w:tblPr>
        <w:tblStyle w:val="10"/>
        <w:tblW w:w="9266" w:type="dxa"/>
        <w:tblInd w:w="2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1334"/>
        <w:gridCol w:w="2867"/>
        <w:gridCol w:w="2425"/>
        <w:gridCol w:w="13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6" w:type="dxa"/>
            <w:shd w:val="clear" w:color="auto" w:fill="CCCCCC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卡型</w:t>
            </w:r>
          </w:p>
        </w:tc>
        <w:tc>
          <w:tcPr>
            <w:tcW w:w="1334" w:type="dxa"/>
            <w:shd w:val="clear" w:color="auto" w:fill="CCCCCC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数值(卡型)</w:t>
            </w:r>
          </w:p>
        </w:tc>
        <w:tc>
          <w:tcPr>
            <w:tcW w:w="2867" w:type="dxa"/>
            <w:shd w:val="clear" w:color="auto" w:fill="CCCCCC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房号（只能用大于0的数字）</w:t>
            </w:r>
          </w:p>
        </w:tc>
        <w:tc>
          <w:tcPr>
            <w:tcW w:w="2425" w:type="dxa"/>
            <w:shd w:val="clear" w:color="auto" w:fill="CCCCCC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格式</w:t>
            </w:r>
          </w:p>
        </w:tc>
        <w:tc>
          <w:tcPr>
            <w:tcW w:w="1344" w:type="dxa"/>
            <w:shd w:val="clear" w:color="auto" w:fill="CCCCCC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示例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6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客人卡</w:t>
            </w:r>
          </w:p>
        </w:tc>
        <w:tc>
          <w:tcPr>
            <w:tcW w:w="1334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</w:t>
            </w:r>
          </w:p>
        </w:tc>
        <w:tc>
          <w:tcPr>
            <w:tcW w:w="2867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房号</w:t>
            </w:r>
          </w:p>
        </w:tc>
        <w:tc>
          <w:tcPr>
            <w:tcW w:w="2425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楼号-楼层-房号</w:t>
            </w:r>
          </w:p>
        </w:tc>
        <w:tc>
          <w:tcPr>
            <w:tcW w:w="1344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R8-1-1</w:t>
            </w:r>
          </w:p>
        </w:tc>
      </w:tr>
    </w:tbl>
    <w:p>
      <w:pPr>
        <w:pStyle w:val="7"/>
        <w:rPr>
          <w:rFonts w:ascii="宋体" w:hAnsi="宋体" w:eastAsia="宋体"/>
          <w:b/>
          <w:sz w:val="24"/>
          <w:szCs w:val="24"/>
        </w:rPr>
      </w:pPr>
    </w:p>
    <w:p>
      <w:pPr>
        <w:pStyle w:val="7"/>
        <w:rPr>
          <w:rFonts w:ascii="宋体" w:hAnsi="宋体" w:eastAsia="宋体"/>
          <w:b/>
          <w:sz w:val="24"/>
          <w:szCs w:val="24"/>
        </w:rPr>
      </w:pPr>
    </w:p>
    <w:p>
      <w:pPr>
        <w:pStyle w:val="7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五、房号说明：</w:t>
      </w:r>
    </w:p>
    <w:p>
      <w:pPr>
        <w:pStyle w:val="7"/>
        <w:rPr>
          <w:rFonts w:ascii="宋体" w:hAnsi="宋体" w:eastAsia="宋体"/>
          <w:b/>
          <w:sz w:val="24"/>
          <w:szCs w:val="24"/>
        </w:rPr>
      </w:pPr>
    </w:p>
    <w:p>
      <w:pPr>
        <w:pStyle w:val="7"/>
        <w:ind w:left="42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当卡型为客人卡时， 房号R 后面的数据表示相应的楼号、楼层、房号 例：R8-1-1 表示楼号8，楼层1，房号1的房间。</w:t>
      </w:r>
    </w:p>
    <w:p>
      <w:pPr>
        <w:pStyle w:val="7"/>
        <w:rPr>
          <w:rFonts w:ascii="宋体" w:hAnsi="宋体" w:eastAsia="宋体"/>
          <w:sz w:val="21"/>
          <w:szCs w:val="21"/>
        </w:rPr>
      </w:pPr>
    </w:p>
    <w:p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六、函数返回值说明：</w:t>
      </w:r>
    </w:p>
    <w:p>
      <w:pPr>
        <w:rPr>
          <w:rFonts w:ascii="宋体" w:hAnsi="宋体"/>
          <w:szCs w:val="21"/>
        </w:rPr>
      </w:pPr>
    </w:p>
    <w:tbl>
      <w:tblPr>
        <w:tblStyle w:val="10"/>
        <w:tblW w:w="3281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1"/>
        <w:gridCol w:w="1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1" w:type="dxa"/>
            <w:shd w:val="clear" w:color="auto" w:fill="DDD9C3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返回数值</w:t>
            </w:r>
          </w:p>
        </w:tc>
        <w:tc>
          <w:tcPr>
            <w:tcW w:w="1700" w:type="dxa"/>
            <w:shd w:val="clear" w:color="auto" w:fill="DDD9C3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1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</w:t>
            </w:r>
          </w:p>
        </w:tc>
        <w:tc>
          <w:tcPr>
            <w:tcW w:w="1700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1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700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无卡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1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700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卡错误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1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700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密码错误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1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700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串口通讯错误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1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1700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授权错误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1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1700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新卡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1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1700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数据错误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1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</w:t>
            </w:r>
          </w:p>
        </w:tc>
        <w:tc>
          <w:tcPr>
            <w:tcW w:w="1700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配置文件有误</w:t>
            </w:r>
          </w:p>
        </w:tc>
      </w:tr>
    </w:tbl>
    <w:p>
      <w:pPr>
        <w:rPr>
          <w:rFonts w:ascii="宋体" w:hAnsi="宋体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Rounded MT Bold">
    <w:altName w:val="Arial"/>
    <w:panose1 w:val="00000000000000000000"/>
    <w:charset w:val="00"/>
    <w:family w:val="auto"/>
    <w:pitch w:val="default"/>
    <w:sig w:usb0="00000000" w:usb1="00000000" w:usb2="00000000" w:usb3="00000000" w:csb0="20000001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方正行楷繁体">
    <w:altName w:val="楷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cript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ascii="宋体" w:hAnsi="宋体"/>
        <w:bCs/>
        <w:sz w:val="21"/>
        <w:szCs w:val="21"/>
      </w:rPr>
    </w:pPr>
    <w:r>
      <w:rPr>
        <w:rFonts w:ascii="宋体" w:hAnsi="宋体"/>
        <w:bCs/>
        <w:sz w:val="21"/>
        <w:szCs w:val="21"/>
      </w:rPr>
      <w:pict>
        <v:shape id="_x0000_s2049" o:spid="_x0000_s2049" o:spt="32" type="#_x0000_t32" style="position:absolute;left:0pt;margin-left:0.95pt;margin-top:10.05pt;height:0.5pt;width:487.5pt;z-index:251658240;mso-width-relative:page;mso-height-relative:page;" o:connectortype="straight" filled="f" coordsize="21600,21600">
          <v:path arrowok="t"/>
          <v:fill on="f" focussize="0,0"/>
          <v:stroke/>
          <v:imagedata o:title=""/>
          <o:lock v:ext="edit"/>
        </v:shape>
      </w:pict>
    </w:r>
  </w:p>
  <w:p>
    <w:pPr>
      <w:pStyle w:val="3"/>
      <w:jc w:val="center"/>
      <w:rPr>
        <w:rFonts w:ascii="宋体" w:hAnsi="宋体"/>
        <w:sz w:val="21"/>
        <w:szCs w:val="21"/>
      </w:rPr>
    </w:pPr>
    <w:r>
      <w:rPr>
        <w:rFonts w:hint="eastAsia" w:ascii="宋体" w:hAnsi="宋体"/>
        <w:bCs/>
        <w:sz w:val="21"/>
        <w:szCs w:val="21"/>
      </w:rPr>
      <w:t>第</w:t>
    </w:r>
    <w:r>
      <w:rPr>
        <w:rFonts w:ascii="宋体" w:hAnsi="宋体"/>
        <w:bCs/>
        <w:sz w:val="21"/>
        <w:szCs w:val="21"/>
      </w:rPr>
      <w:fldChar w:fldCharType="begin"/>
    </w:r>
    <w:r>
      <w:rPr>
        <w:rFonts w:ascii="宋体" w:hAnsi="宋体"/>
        <w:bCs/>
        <w:sz w:val="21"/>
        <w:szCs w:val="21"/>
      </w:rPr>
      <w:instrText xml:space="preserve">PAGE</w:instrText>
    </w:r>
    <w:r>
      <w:rPr>
        <w:rFonts w:ascii="宋体" w:hAnsi="宋体"/>
        <w:bCs/>
        <w:sz w:val="21"/>
        <w:szCs w:val="21"/>
      </w:rPr>
      <w:fldChar w:fldCharType="separate"/>
    </w:r>
    <w:r>
      <w:rPr>
        <w:rFonts w:ascii="宋体" w:hAnsi="宋体"/>
        <w:bCs/>
        <w:sz w:val="21"/>
        <w:szCs w:val="21"/>
      </w:rPr>
      <w:t>6</w:t>
    </w:r>
    <w:r>
      <w:rPr>
        <w:rFonts w:ascii="宋体" w:hAnsi="宋体"/>
        <w:bCs/>
        <w:sz w:val="21"/>
        <w:szCs w:val="21"/>
      </w:rPr>
      <w:fldChar w:fldCharType="end"/>
    </w:r>
    <w:r>
      <w:rPr>
        <w:rFonts w:ascii="宋体" w:hAnsi="宋体"/>
        <w:sz w:val="21"/>
        <w:szCs w:val="21"/>
        <w:lang w:val="zh-CN"/>
      </w:rPr>
      <w:t xml:space="preserve"> </w:t>
    </w:r>
    <w:r>
      <w:rPr>
        <w:rFonts w:hint="eastAsia" w:ascii="宋体" w:hAnsi="宋体"/>
        <w:sz w:val="21"/>
        <w:szCs w:val="21"/>
        <w:lang w:val="zh-CN"/>
      </w:rPr>
      <w:t>页</w:t>
    </w:r>
    <w:r>
      <w:rPr>
        <w:rFonts w:ascii="宋体" w:hAnsi="宋体"/>
        <w:sz w:val="21"/>
        <w:szCs w:val="21"/>
        <w:lang w:val="zh-CN"/>
      </w:rPr>
      <w:t xml:space="preserve">/ </w:t>
    </w:r>
    <w:r>
      <w:rPr>
        <w:rFonts w:hint="eastAsia" w:ascii="宋体" w:hAnsi="宋体"/>
        <w:sz w:val="21"/>
        <w:szCs w:val="21"/>
        <w:lang w:val="zh-CN"/>
      </w:rPr>
      <w:t>共</w:t>
    </w:r>
    <w:r>
      <w:rPr>
        <w:rFonts w:ascii="宋体" w:hAnsi="宋体"/>
        <w:bCs/>
        <w:sz w:val="21"/>
        <w:szCs w:val="21"/>
      </w:rPr>
      <w:fldChar w:fldCharType="begin"/>
    </w:r>
    <w:r>
      <w:rPr>
        <w:rFonts w:ascii="宋体" w:hAnsi="宋体"/>
        <w:bCs/>
        <w:sz w:val="21"/>
        <w:szCs w:val="21"/>
      </w:rPr>
      <w:instrText xml:space="preserve">NUMPAGES</w:instrText>
    </w:r>
    <w:r>
      <w:rPr>
        <w:rFonts w:ascii="宋体" w:hAnsi="宋体"/>
        <w:bCs/>
        <w:sz w:val="21"/>
        <w:szCs w:val="21"/>
      </w:rPr>
      <w:fldChar w:fldCharType="separate"/>
    </w:r>
    <w:r>
      <w:rPr>
        <w:rFonts w:ascii="宋体" w:hAnsi="宋体"/>
        <w:bCs/>
        <w:sz w:val="21"/>
        <w:szCs w:val="21"/>
      </w:rPr>
      <w:t>6</w:t>
    </w:r>
    <w:r>
      <w:rPr>
        <w:rFonts w:ascii="宋体" w:hAnsi="宋体"/>
        <w:bCs/>
        <w:sz w:val="21"/>
        <w:szCs w:val="21"/>
      </w:rPr>
      <w:fldChar w:fldCharType="end"/>
    </w:r>
    <w:r>
      <w:rPr>
        <w:rFonts w:hint="eastAsia" w:ascii="宋体" w:hAnsi="宋体"/>
        <w:bCs/>
        <w:sz w:val="21"/>
        <w:szCs w:val="21"/>
      </w:rPr>
      <w:t>页</w:t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2000228768">
    <w:nsid w:val="773911A0"/>
    <w:multiLevelType w:val="multilevel"/>
    <w:tmpl w:val="773911A0"/>
    <w:lvl w:ilvl="0" w:tentative="1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00022876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layout v:ext="edit">
      <o:idmap v:ext="edit" data="2"/>
      <o:rules v:ext="edit">
        <o:r id="V:Rule1" type="connector" idref="#_x0000_s2049"/>
      </o:rules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155C5"/>
    <w:rsid w:val="000438B5"/>
    <w:rsid w:val="00073E55"/>
    <w:rsid w:val="000F01DA"/>
    <w:rsid w:val="00116BB7"/>
    <w:rsid w:val="00172A27"/>
    <w:rsid w:val="001F717F"/>
    <w:rsid w:val="00206A0D"/>
    <w:rsid w:val="002B42B2"/>
    <w:rsid w:val="002C5CD1"/>
    <w:rsid w:val="002C601E"/>
    <w:rsid w:val="00332A86"/>
    <w:rsid w:val="003D3640"/>
    <w:rsid w:val="0043526C"/>
    <w:rsid w:val="004A119D"/>
    <w:rsid w:val="005354C1"/>
    <w:rsid w:val="00593438"/>
    <w:rsid w:val="005F7F44"/>
    <w:rsid w:val="00635C81"/>
    <w:rsid w:val="006B257D"/>
    <w:rsid w:val="006D584A"/>
    <w:rsid w:val="00733025"/>
    <w:rsid w:val="007564CB"/>
    <w:rsid w:val="00802EE5"/>
    <w:rsid w:val="00884F1E"/>
    <w:rsid w:val="00944571"/>
    <w:rsid w:val="00983B9E"/>
    <w:rsid w:val="0099466A"/>
    <w:rsid w:val="009F78AD"/>
    <w:rsid w:val="00A07AA8"/>
    <w:rsid w:val="00A445E3"/>
    <w:rsid w:val="00A84C50"/>
    <w:rsid w:val="00B12CEB"/>
    <w:rsid w:val="00B37F73"/>
    <w:rsid w:val="00B45779"/>
    <w:rsid w:val="00BD49E6"/>
    <w:rsid w:val="00C40035"/>
    <w:rsid w:val="00C9472A"/>
    <w:rsid w:val="00D909BA"/>
    <w:rsid w:val="00DF3978"/>
    <w:rsid w:val="00E55FA5"/>
    <w:rsid w:val="00EE042C"/>
    <w:rsid w:val="00EE18FF"/>
    <w:rsid w:val="00F61061"/>
    <w:rsid w:val="00F80AA9"/>
    <w:rsid w:val="00FC7D87"/>
    <w:rsid w:val="00FD066B"/>
    <w:rsid w:val="00FD6967"/>
    <w:rsid w:val="34932A7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9"/>
    <w:qFormat/>
    <w:uiPriority w:val="0"/>
    <w:rPr>
      <w:rFonts w:ascii="宋体"/>
      <w:sz w:val="18"/>
      <w:szCs w:val="18"/>
    </w:r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basedOn w:val="1"/>
    <w:next w:val="1"/>
    <w:semiHidden/>
    <w:uiPriority w:val="0"/>
    <w:pPr>
      <w:tabs>
        <w:tab w:val="left" w:pos="420"/>
        <w:tab w:val="right" w:leader="dot" w:pos="8296"/>
      </w:tabs>
      <w:jc w:val="center"/>
    </w:pPr>
    <w:rPr>
      <w:sz w:val="44"/>
      <w:szCs w:val="44"/>
    </w:rPr>
  </w:style>
  <w:style w:type="paragraph" w:styleId="6">
    <w:name w:val="toc 2"/>
    <w:basedOn w:val="1"/>
    <w:next w:val="1"/>
    <w:semiHidden/>
    <w:uiPriority w:val="0"/>
    <w:pPr>
      <w:ind w:left="420" w:leftChars="200"/>
    </w:pPr>
  </w:style>
  <w:style w:type="paragraph" w:styleId="7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  <w:szCs w:val="20"/>
    </w:rPr>
  </w:style>
  <w:style w:type="character" w:styleId="9">
    <w:name w:val="Hyperlink"/>
    <w:uiPriority w:val="0"/>
    <w:rPr>
      <w:color w:val="0000FF"/>
      <w:u w:val="single"/>
    </w:rPr>
  </w:style>
  <w:style w:type="character" w:customStyle="1" w:styleId="11">
    <w:name w:val="页脚 Char"/>
    <w:link w:val="3"/>
    <w:uiPriority w:val="99"/>
    <w:rPr>
      <w:kern w:val="2"/>
      <w:sz w:val="18"/>
      <w:szCs w:val="18"/>
    </w:rPr>
  </w:style>
  <w:style w:type="paragraph" w:customStyle="1" w:styleId="12">
    <w:name w:val="条2"/>
    <w:next w:val="13"/>
    <w:uiPriority w:val="0"/>
    <w:pPr>
      <w:tabs>
        <w:tab w:val="left" w:pos="709"/>
      </w:tabs>
      <w:spacing w:beforeLines="25" w:afterLines="25"/>
      <w:ind w:left="709" w:hanging="709"/>
    </w:pPr>
    <w:rPr>
      <w:rFonts w:ascii="Arial" w:hAnsi="Arial" w:eastAsia="黑体" w:cs="Times New Roman"/>
      <w:kern w:val="2"/>
      <w:sz w:val="21"/>
      <w:szCs w:val="21"/>
      <w:lang w:val="en-US" w:eastAsia="zh-CN" w:bidi="ar-SA"/>
    </w:rPr>
  </w:style>
  <w:style w:type="paragraph" w:customStyle="1" w:styleId="13">
    <w:name w:val="标准内容"/>
    <w:uiPriority w:val="0"/>
    <w:pPr>
      <w:ind w:left="184" w:firstLine="201" w:firstLineChars="104"/>
      <w:jc w:val="both"/>
    </w:pPr>
    <w:rPr>
      <w:rFonts w:ascii="Arial" w:hAnsi="Arial" w:eastAsia="宋体" w:cs="Times New Roman"/>
      <w:color w:val="000000"/>
      <w:kern w:val="2"/>
      <w:sz w:val="21"/>
      <w:szCs w:val="21"/>
      <w:lang w:val="en-US" w:eastAsia="zh-CN" w:bidi="ar-SA"/>
    </w:rPr>
  </w:style>
  <w:style w:type="paragraph" w:customStyle="1" w:styleId="14">
    <w:name w:val="表内容+居中"/>
    <w:basedOn w:val="15"/>
    <w:next w:val="15"/>
    <w:uiPriority w:val="0"/>
    <w:pPr>
      <w:jc w:val="center"/>
    </w:pPr>
    <w:rPr>
      <w:rFonts w:hAnsi="Times New Roman"/>
    </w:rPr>
  </w:style>
  <w:style w:type="paragraph" w:customStyle="1" w:styleId="15">
    <w:name w:val="表内容"/>
    <w:uiPriority w:val="0"/>
    <w:pPr>
      <w:widowControl w:val="0"/>
      <w:spacing w:line="240" w:lineRule="exact"/>
      <w:jc w:val="both"/>
    </w:pPr>
    <w:rPr>
      <w:rFonts w:ascii="新宋体" w:hAnsi="Arial" w:eastAsia="新宋体" w:cs="Times New Roman"/>
      <w:color w:val="000000"/>
      <w:sz w:val="21"/>
      <w:szCs w:val="28"/>
      <w:lang w:val="en-US" w:eastAsia="zh-CN" w:bidi="ar-SA"/>
    </w:rPr>
  </w:style>
  <w:style w:type="paragraph" w:customStyle="1" w:styleId="16">
    <w:name w:val="前言"/>
    <w:basedOn w:val="17"/>
    <w:uiPriority w:val="0"/>
    <w:pPr>
      <w:spacing w:beforeLines="0" w:afterLines="0"/>
    </w:pPr>
    <w:rPr>
      <w:b/>
      <w:sz w:val="28"/>
      <w:szCs w:val="28"/>
    </w:rPr>
  </w:style>
  <w:style w:type="paragraph" w:customStyle="1" w:styleId="17">
    <w:name w:val="目次"/>
    <w:uiPriority w:val="0"/>
    <w:pPr>
      <w:spacing w:beforeLines="150" w:afterLines="150"/>
      <w:jc w:val="center"/>
    </w:pPr>
    <w:rPr>
      <w:rFonts w:ascii="宋体" w:hAnsi="宋体" w:eastAsia="宋体" w:cs="Times New Roman"/>
      <w:kern w:val="2"/>
      <w:sz w:val="32"/>
      <w:szCs w:val="32"/>
      <w:lang w:val="en-US" w:eastAsia="zh-CN" w:bidi="ar-SA"/>
    </w:rPr>
  </w:style>
  <w:style w:type="paragraph" w:customStyle="1" w:styleId="18">
    <w:name w:val="封面横线"/>
    <w:next w:val="19"/>
    <w:uiPriority w:val="0"/>
    <w:pPr>
      <w:spacing w:afterLines="600"/>
    </w:pPr>
    <w:rPr>
      <w:rFonts w:ascii="Arial" w:hAnsi="Arial" w:eastAsia="宋体" w:cs="Arial"/>
      <w:kern w:val="2"/>
      <w:sz w:val="21"/>
      <w:szCs w:val="72"/>
      <w:u w:val="single"/>
      <w:lang w:val="en-US" w:eastAsia="zh-CN" w:bidi="ar-SA"/>
    </w:rPr>
  </w:style>
  <w:style w:type="paragraph" w:customStyle="1" w:styleId="19">
    <w:name w:val="标准名称"/>
    <w:qFormat/>
    <w:uiPriority w:val="0"/>
    <w:pPr>
      <w:spacing w:line="600" w:lineRule="exact"/>
      <w:jc w:val="center"/>
    </w:pPr>
    <w:rPr>
      <w:rFonts w:ascii="Arial" w:hAnsi="Arial" w:eastAsia="黑体" w:cs="Arial"/>
      <w:kern w:val="2"/>
      <w:sz w:val="52"/>
      <w:szCs w:val="52"/>
      <w:lang w:val="en-US" w:eastAsia="zh-CN" w:bidi="ar-SA"/>
    </w:rPr>
  </w:style>
  <w:style w:type="paragraph" w:customStyle="1" w:styleId="20">
    <w:name w:val="国际标准名称"/>
    <w:uiPriority w:val="0"/>
    <w:pPr>
      <w:spacing w:line="480" w:lineRule="exact"/>
      <w:jc w:val="center"/>
    </w:pPr>
    <w:rPr>
      <w:rFonts w:ascii="Times New Roman" w:hAnsi="Times New Roman" w:eastAsia="宋体" w:cs="Arial"/>
      <w:kern w:val="2"/>
      <w:sz w:val="28"/>
      <w:szCs w:val="28"/>
      <w:lang w:val="en-US" w:eastAsia="zh-CN" w:bidi="ar-SA"/>
    </w:rPr>
  </w:style>
  <w:style w:type="paragraph" w:customStyle="1" w:styleId="21">
    <w:name w:val="条3"/>
    <w:next w:val="13"/>
    <w:uiPriority w:val="0"/>
    <w:pPr>
      <w:tabs>
        <w:tab w:val="left" w:pos="851"/>
      </w:tabs>
      <w:spacing w:beforeLines="25" w:afterLines="25"/>
      <w:ind w:left="851" w:hanging="851"/>
    </w:pPr>
    <w:rPr>
      <w:rFonts w:ascii="Arial" w:hAnsi="Arial" w:eastAsia="宋体" w:cs="Times New Roman"/>
      <w:kern w:val="2"/>
      <w:sz w:val="21"/>
      <w:szCs w:val="21"/>
      <w:lang w:val="en-US" w:eastAsia="zh-CN" w:bidi="ar-SA"/>
    </w:rPr>
  </w:style>
  <w:style w:type="paragraph" w:customStyle="1" w:styleId="22">
    <w:name w:val="标准企业名称"/>
    <w:next w:val="1"/>
    <w:uiPriority w:val="0"/>
    <w:pPr>
      <w:ind w:right="315" w:rightChars="150"/>
      <w:jc w:val="distribute"/>
    </w:pPr>
    <w:rPr>
      <w:rFonts w:ascii="宋体" w:hAnsi="宋体" w:eastAsia="方正行楷繁体" w:cs="Times New Roman"/>
      <w:kern w:val="2"/>
      <w:sz w:val="44"/>
      <w:szCs w:val="52"/>
      <w:lang w:val="en-US" w:eastAsia="zh-CN" w:bidi="ar-SA"/>
    </w:rPr>
  </w:style>
  <w:style w:type="paragraph" w:customStyle="1" w:styleId="23">
    <w:name w:val="章"/>
    <w:next w:val="24"/>
    <w:uiPriority w:val="0"/>
    <w:pPr>
      <w:tabs>
        <w:tab w:val="left" w:pos="425"/>
      </w:tabs>
      <w:spacing w:beforeLines="50" w:afterLines="50"/>
      <w:ind w:left="425" w:hanging="425"/>
      <w:outlineLvl w:val="0"/>
    </w:pPr>
    <w:rPr>
      <w:rFonts w:ascii="Arial Rounded MT Bold" w:hAnsi="Arial Rounded MT Bold" w:eastAsia="黑体" w:cs="Arial"/>
      <w:kern w:val="2"/>
      <w:sz w:val="21"/>
      <w:szCs w:val="21"/>
      <w:lang w:val="en-US" w:eastAsia="zh-CN" w:bidi="ar-SA"/>
    </w:rPr>
  </w:style>
  <w:style w:type="paragraph" w:customStyle="1" w:styleId="24">
    <w:name w:val="条1"/>
    <w:next w:val="13"/>
    <w:uiPriority w:val="0"/>
    <w:pPr>
      <w:spacing w:beforeLines="25" w:afterLines="25"/>
      <w:outlineLvl w:val="1"/>
    </w:pPr>
    <w:rPr>
      <w:rFonts w:ascii="黑体" w:hAnsi="宋体" w:eastAsia="黑体" w:cs="Arial"/>
      <w:bCs/>
      <w:kern w:val="2"/>
      <w:sz w:val="21"/>
      <w:szCs w:val="21"/>
      <w:lang w:val="en-US" w:eastAsia="zh-CN" w:bidi="ar-SA"/>
    </w:rPr>
  </w:style>
  <w:style w:type="paragraph" w:customStyle="1" w:styleId="25">
    <w:name w:val="标准英文名称"/>
    <w:uiPriority w:val="0"/>
    <w:pPr>
      <w:spacing w:line="320" w:lineRule="exact"/>
      <w:jc w:val="center"/>
    </w:pPr>
    <w:rPr>
      <w:rFonts w:ascii="Times New Roman" w:hAnsi="Times New Roman" w:eastAsia="黑体" w:cs="Arial"/>
      <w:b/>
      <w:kern w:val="2"/>
      <w:sz w:val="28"/>
      <w:szCs w:val="28"/>
      <w:lang w:val="en-US" w:eastAsia="zh-CN" w:bidi="ar-SA"/>
    </w:rPr>
  </w:style>
  <w:style w:type="paragraph" w:customStyle="1" w:styleId="26">
    <w:name w:val="标准名称正文"/>
    <w:qFormat/>
    <w:uiPriority w:val="0"/>
    <w:pPr>
      <w:spacing w:beforeLines="100" w:line="480" w:lineRule="exact"/>
      <w:jc w:val="center"/>
    </w:pPr>
    <w:rPr>
      <w:rFonts w:ascii="Times New Roman" w:hAnsi="Times New Roman" w:eastAsia="黑体" w:cs="Arial"/>
      <w:kern w:val="2"/>
      <w:sz w:val="32"/>
      <w:szCs w:val="32"/>
      <w:lang w:val="en-US" w:eastAsia="zh-CN" w:bidi="ar-SA"/>
    </w:rPr>
  </w:style>
  <w:style w:type="paragraph" w:customStyle="1" w:styleId="27">
    <w:name w:val="Standard Title"/>
    <w:qFormat/>
    <w:uiPriority w:val="0"/>
    <w:pPr>
      <w:spacing w:afterLines="100" w:line="480" w:lineRule="exact"/>
      <w:jc w:val="center"/>
    </w:pPr>
    <w:rPr>
      <w:rFonts w:ascii="Times New Roman" w:hAnsi="Times New Roman" w:eastAsia="黑体" w:cs="Arial"/>
      <w:b/>
      <w:kern w:val="2"/>
      <w:sz w:val="24"/>
      <w:szCs w:val="32"/>
      <w:lang w:val="en-US" w:eastAsia="zh-CN" w:bidi="ar-SA"/>
    </w:rPr>
  </w:style>
  <w:style w:type="paragraph" w:customStyle="1" w:styleId="28">
    <w:name w:val="批准表格"/>
    <w:qFormat/>
    <w:uiPriority w:val="0"/>
    <w:pPr>
      <w:jc w:val="center"/>
    </w:pPr>
    <w:rPr>
      <w:rFonts w:ascii="Arial" w:hAnsi="Arial" w:eastAsia="黑体" w:cs="宋体"/>
      <w:kern w:val="2"/>
      <w:sz w:val="21"/>
      <w:lang w:val="en-US" w:eastAsia="zh-CN" w:bidi="ar-SA"/>
    </w:rPr>
  </w:style>
  <w:style w:type="character" w:customStyle="1" w:styleId="29">
    <w:name w:val="文档结构图 Char"/>
    <w:basedOn w:val="8"/>
    <w:link w:val="2"/>
    <w:uiPriority w:val="0"/>
    <w:rPr>
      <w:rFonts w:asci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8"/>
    <customShpInfo spid="_x0000_s1026"/>
    <customShpInfo spid="_x0000_s1027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</Company>
  <Pages>6</Pages>
  <Words>405</Words>
  <Characters>2313</Characters>
  <Lines>19</Lines>
  <Paragraphs>5</Paragraphs>
  <TotalTime>0</TotalTime>
  <ScaleCrop>false</ScaleCrop>
  <LinksUpToDate>false</LinksUpToDate>
  <CharactersWithSpaces>2713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2015-04-03T02:31:00Z</dcterms:created>
  <dc:creator>a</dc:creator>
  <cp:lastModifiedBy>g40</cp:lastModifiedBy>
  <dcterms:modified xsi:type="dcterms:W3CDTF">2016-04-15T12:00:15Z</dcterms:modified>
  <dc:title>发行所有卡片接口函数设计说明：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